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DE" w:rsidRPr="00B21D16" w:rsidRDefault="009E60DE" w:rsidP="0090227D">
      <w:pPr>
        <w:spacing w:afterLines="50" w:line="560" w:lineRule="exact"/>
        <w:jc w:val="center"/>
        <w:rPr>
          <w:rFonts w:ascii="仿宋" w:eastAsia="仿宋" w:hAnsi="仿宋"/>
          <w:bCs/>
          <w:color w:val="000000" w:themeColor="text1"/>
          <w:sz w:val="36"/>
        </w:rPr>
      </w:pPr>
      <w:r w:rsidRPr="00B21D16">
        <w:rPr>
          <w:rFonts w:ascii="仿宋" w:eastAsia="仿宋" w:hAnsi="仿宋" w:hint="eastAsia"/>
          <w:bCs/>
          <w:color w:val="000000" w:themeColor="text1"/>
          <w:sz w:val="36"/>
        </w:rPr>
        <w:t>人力资源管理专业人才培养方案</w:t>
      </w:r>
    </w:p>
    <w:p w:rsidR="009E60DE" w:rsidRPr="00B21D16" w:rsidRDefault="009E60DE" w:rsidP="0090227D">
      <w:pPr>
        <w:spacing w:beforeLines="20" w:afterLines="20" w:line="44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一、培养目标</w:t>
      </w:r>
    </w:p>
    <w:p w:rsidR="009E60DE" w:rsidRPr="00B21D16" w:rsidRDefault="009E60DE" w:rsidP="009E60DE">
      <w:pPr>
        <w:adjustRightInd w:val="0"/>
        <w:snapToGrid w:val="0"/>
        <w:spacing w:line="440" w:lineRule="exact"/>
        <w:ind w:firstLineChars="200" w:firstLine="480"/>
        <w:rPr>
          <w:rFonts w:ascii="仿宋" w:eastAsia="仿宋" w:hAnsi="仿宋" w:cs="宋体-方正超大字符集"/>
          <w:bCs/>
          <w:color w:val="000000" w:themeColor="text1"/>
          <w:sz w:val="24"/>
          <w:szCs w:val="24"/>
        </w:rPr>
      </w:pPr>
      <w:r w:rsidRPr="00B21D16">
        <w:rPr>
          <w:rFonts w:ascii="仿宋" w:eastAsia="仿宋" w:hAnsi="仿宋" w:cs="宋体-方正超大字符集" w:hint="eastAsia"/>
          <w:bCs/>
          <w:color w:val="000000" w:themeColor="text1"/>
          <w:sz w:val="24"/>
          <w:szCs w:val="24"/>
        </w:rPr>
        <w:t>本专业培养德、智、体、美全面发展，具有经济、管理、法律及人力资源管理的基础知识，掌握人力资源管理的定性、定量分析方法等专业基本知识和技能，能够在企事业单位、国家机关以及涉海企事业单位等从事人力资源管理工作的复合应用型人才。</w:t>
      </w:r>
    </w:p>
    <w:p w:rsidR="009E60DE" w:rsidRPr="00B21D16" w:rsidRDefault="009E60DE" w:rsidP="0090227D">
      <w:pPr>
        <w:spacing w:beforeLines="20" w:afterLines="20" w:line="44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二、培养要求</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（一）热爱祖国，拥护中国共产党的领导，具有一定的政治理论基础，有正确的世界观、人生观和价值观，有良好的思想品德、社会责任感和职业道德。</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（二）掌握一定的人文社会科学基础知识，具有较高的科学精神和人文素养。</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（三）掌握管理学、经济学、法律及人力资源管理等专业基本知识、基本技能，了解人力资源管理专业相关行业方针、政策和法规。</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（四）掌握人力资源管理的定性、定量分析方法，具备应用人力资源管理专业基本理论和知识分析解决问题的能力。</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（五）具有较强的人力资源管理专业素质，崇尚科学，注重实践，具有一定的创新创业意识和实践能力。</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（六）了解海洋人力资源资源管理领域的基本知识，关注海洋科学的发展现状，有为海洋事业做贡献的意识和基本素质。</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（七）掌握一门外语，具备人力资源管理专业外文文献获取和阅读的能力，具有一定的跨文化环境下交流、合作与竞争的能力。</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（八）掌握获取与处理人力资源管理方面信息的基本知识与技能，具有不断获取新知识的态度和适应人力资源管理方面职业发展的基本能力。</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（九）具有良好的团队合作意识和一定的组织管理能力，能够从事人力资源管理方面的工作。</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（十）具有一定的体育和军事基础知识，掌握科学锻炼身体的基本技能，达到国家规定的大学生体育和军事训练合格标准，具备健康的体魄和健全的心理。</w:t>
      </w:r>
    </w:p>
    <w:p w:rsidR="009E60DE" w:rsidRPr="00B21D16" w:rsidRDefault="009E60DE" w:rsidP="0090227D">
      <w:pPr>
        <w:spacing w:beforeLines="20" w:afterLines="20" w:line="44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三、专业特色与服务面向</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t>本专业特色为坚持“厚基础、宽口径、高标准”的人才培养原则，依托大连海洋大学海洋学科优势资源和学术基础，具有海洋人力资源管理专业特色，致力于把学生培养成符合社会需求，复合应用型人力资源管理人才。</w:t>
      </w:r>
    </w:p>
    <w:p w:rsidR="009E60DE" w:rsidRPr="00B21D16" w:rsidRDefault="009E60DE" w:rsidP="009E60DE">
      <w:pPr>
        <w:spacing w:line="440" w:lineRule="exact"/>
        <w:ind w:firstLineChars="200" w:firstLine="480"/>
        <w:rPr>
          <w:rFonts w:ascii="仿宋" w:eastAsia="仿宋" w:hAnsi="仿宋" w:cs="仿宋"/>
          <w:bCs/>
          <w:color w:val="000000" w:themeColor="text1"/>
          <w:sz w:val="24"/>
          <w:szCs w:val="24"/>
        </w:rPr>
      </w:pPr>
      <w:r w:rsidRPr="00B21D16">
        <w:rPr>
          <w:rFonts w:ascii="仿宋" w:eastAsia="仿宋" w:hAnsi="仿宋" w:cs="仿宋" w:hint="eastAsia"/>
          <w:bCs/>
          <w:color w:val="000000" w:themeColor="text1"/>
          <w:sz w:val="24"/>
          <w:szCs w:val="24"/>
        </w:rPr>
        <w:lastRenderedPageBreak/>
        <w:t>本专业毕业生主要能在企事业单位、国家机关以及涉海企事业单位从事人力资源管理工作，也可在人力资源管理相关学科继续攻读硕士学位。</w:t>
      </w:r>
    </w:p>
    <w:p w:rsidR="009E60DE" w:rsidRPr="00B21D16" w:rsidRDefault="009E60DE" w:rsidP="0090227D">
      <w:pPr>
        <w:spacing w:beforeLines="20" w:afterLines="20" w:line="43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四、学制与学位</w:t>
      </w:r>
    </w:p>
    <w:p w:rsidR="009E60DE" w:rsidRPr="00B21D16" w:rsidRDefault="009E60DE" w:rsidP="009E60DE">
      <w:pPr>
        <w:spacing w:line="430"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学制：基本学制4年，弹性学制：3～6年。</w:t>
      </w:r>
    </w:p>
    <w:p w:rsidR="009E60DE" w:rsidRPr="00B21D16" w:rsidRDefault="009E60DE" w:rsidP="009E60DE">
      <w:pPr>
        <w:spacing w:line="430"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授予学位：</w:t>
      </w:r>
      <w:r w:rsidRPr="00B21D16">
        <w:rPr>
          <w:rFonts w:ascii="仿宋" w:eastAsia="仿宋" w:hAnsi="仿宋" w:hint="eastAsia"/>
          <w:bCs/>
          <w:color w:val="000000" w:themeColor="text1"/>
          <w:sz w:val="24"/>
          <w:szCs w:val="24"/>
        </w:rPr>
        <w:t>管理学学士。</w:t>
      </w:r>
    </w:p>
    <w:p w:rsidR="009E60DE" w:rsidRPr="00B21D16" w:rsidRDefault="009E60DE" w:rsidP="00B21D16">
      <w:pPr>
        <w:spacing w:line="43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五、主干学科</w:t>
      </w:r>
    </w:p>
    <w:p w:rsidR="009E60DE" w:rsidRPr="00B21D16" w:rsidRDefault="009E60DE" w:rsidP="009E60DE">
      <w:pPr>
        <w:spacing w:line="430" w:lineRule="exact"/>
        <w:ind w:firstLineChars="200" w:firstLine="480"/>
        <w:rPr>
          <w:rFonts w:ascii="仿宋" w:eastAsia="仿宋" w:hAnsi="仿宋"/>
          <w:color w:val="000000" w:themeColor="text1"/>
          <w:sz w:val="24"/>
          <w:szCs w:val="24"/>
        </w:rPr>
      </w:pPr>
      <w:r w:rsidRPr="00B21D16">
        <w:rPr>
          <w:rFonts w:ascii="仿宋" w:eastAsia="仿宋" w:hAnsi="仿宋" w:hint="eastAsia"/>
          <w:bCs/>
          <w:color w:val="000000" w:themeColor="text1"/>
          <w:sz w:val="24"/>
          <w:szCs w:val="24"/>
        </w:rPr>
        <w:t>工商管理、法学、公共管理</w:t>
      </w:r>
    </w:p>
    <w:p w:rsidR="009E60DE" w:rsidRPr="00B21D16" w:rsidRDefault="009E60DE" w:rsidP="0090227D">
      <w:pPr>
        <w:spacing w:beforeLines="20" w:afterLines="20" w:line="43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六、核心课程</w:t>
      </w:r>
    </w:p>
    <w:p w:rsidR="009E60DE" w:rsidRPr="00B21D16" w:rsidRDefault="009E60DE" w:rsidP="009E60DE">
      <w:pPr>
        <w:spacing w:line="430" w:lineRule="exact"/>
        <w:ind w:firstLineChars="200" w:firstLine="480"/>
        <w:rPr>
          <w:rFonts w:ascii="仿宋" w:eastAsia="仿宋" w:hAnsi="仿宋"/>
          <w:color w:val="000000" w:themeColor="text1"/>
          <w:sz w:val="24"/>
          <w:szCs w:val="24"/>
        </w:rPr>
      </w:pPr>
      <w:r w:rsidRPr="00B21D16">
        <w:rPr>
          <w:rFonts w:ascii="仿宋" w:eastAsia="仿宋" w:hAnsi="仿宋" w:hint="eastAsia"/>
          <w:bCs/>
          <w:color w:val="000000" w:themeColor="text1"/>
          <w:sz w:val="24"/>
          <w:szCs w:val="24"/>
        </w:rPr>
        <w:t>管理学原理、组织行为学、组织与工作设计、劳动关系与劳动法、招聘与人才测评、绩效管理、薪酬与福利、培训与人力资源开发。</w:t>
      </w:r>
    </w:p>
    <w:p w:rsidR="009E60DE" w:rsidRPr="00B21D16" w:rsidRDefault="009E60DE" w:rsidP="0090227D">
      <w:pPr>
        <w:spacing w:beforeLines="20" w:afterLines="20" w:line="43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七、创新创业能力学分修读要求</w:t>
      </w:r>
    </w:p>
    <w:p w:rsidR="009E60DE" w:rsidRPr="00B21D16" w:rsidRDefault="009E60DE" w:rsidP="0090227D">
      <w:pPr>
        <w:spacing w:afterLines="50" w:line="430" w:lineRule="exact"/>
        <w:ind w:firstLineChars="200" w:firstLine="480"/>
        <w:rPr>
          <w:rFonts w:ascii="仿宋" w:eastAsia="仿宋" w:hAnsi="仿宋"/>
          <w:color w:val="000000" w:themeColor="text1"/>
          <w:sz w:val="28"/>
          <w:szCs w:val="28"/>
        </w:rPr>
      </w:pPr>
      <w:r w:rsidRPr="00B21D16">
        <w:rPr>
          <w:rFonts w:ascii="仿宋" w:eastAsia="仿宋" w:hAnsi="仿宋" w:hint="eastAsia"/>
          <w:color w:val="000000" w:themeColor="text1"/>
          <w:sz w:val="24"/>
          <w:szCs w:val="24"/>
        </w:rPr>
        <w:t>创新创业系列课程包括创新创业基础课、公选课、专业课与实践环节4个模块，学生至少修读6学分。具体修读情况见下表：</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54"/>
        <w:gridCol w:w="3426"/>
        <w:gridCol w:w="1362"/>
        <w:gridCol w:w="1362"/>
      </w:tblGrid>
      <w:tr w:rsidR="009E60DE" w:rsidRPr="00B21D16" w:rsidTr="007450A4">
        <w:trPr>
          <w:trHeight w:val="451"/>
        </w:trPr>
        <w:tc>
          <w:tcPr>
            <w:tcW w:w="2754" w:type="dxa"/>
          </w:tcPr>
          <w:p w:rsidR="009E60DE" w:rsidRPr="00B21D16" w:rsidRDefault="009E60DE" w:rsidP="007450A4">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模块</w:t>
            </w:r>
          </w:p>
        </w:tc>
        <w:tc>
          <w:tcPr>
            <w:tcW w:w="3426" w:type="dxa"/>
          </w:tcPr>
          <w:p w:rsidR="009E60DE" w:rsidRPr="00B21D16" w:rsidRDefault="009E60DE" w:rsidP="007450A4">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课程类别</w:t>
            </w:r>
          </w:p>
        </w:tc>
        <w:tc>
          <w:tcPr>
            <w:tcW w:w="1362" w:type="dxa"/>
          </w:tcPr>
          <w:p w:rsidR="009E60DE" w:rsidRPr="00B21D16" w:rsidRDefault="009E60DE" w:rsidP="007450A4">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总学分</w:t>
            </w:r>
          </w:p>
        </w:tc>
        <w:tc>
          <w:tcPr>
            <w:tcW w:w="1362" w:type="dxa"/>
          </w:tcPr>
          <w:p w:rsidR="009E60DE" w:rsidRPr="00B21D16" w:rsidRDefault="009E60DE" w:rsidP="007450A4">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课程性质</w:t>
            </w:r>
          </w:p>
        </w:tc>
      </w:tr>
      <w:tr w:rsidR="009E60DE" w:rsidRPr="00B21D16" w:rsidTr="007450A4">
        <w:trPr>
          <w:trHeight w:val="451"/>
        </w:trPr>
        <w:tc>
          <w:tcPr>
            <w:tcW w:w="2754" w:type="dxa"/>
            <w:vAlign w:val="center"/>
          </w:tcPr>
          <w:p w:rsidR="009E60DE" w:rsidRPr="00B21D16" w:rsidRDefault="009E60DE" w:rsidP="007450A4">
            <w:pPr>
              <w:spacing w:line="120"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基础课</w:t>
            </w:r>
          </w:p>
        </w:tc>
        <w:tc>
          <w:tcPr>
            <w:tcW w:w="3426" w:type="dxa"/>
            <w:vAlign w:val="center"/>
          </w:tcPr>
          <w:p w:rsidR="009E60DE" w:rsidRPr="00B21D16" w:rsidRDefault="009E60DE" w:rsidP="007450A4">
            <w:pPr>
              <w:spacing w:line="120"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职业发展与就业创业指导</w:t>
            </w:r>
          </w:p>
        </w:tc>
        <w:tc>
          <w:tcPr>
            <w:tcW w:w="1362"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1362"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9E60DE" w:rsidRPr="00B21D16" w:rsidTr="007450A4">
        <w:trPr>
          <w:trHeight w:val="451"/>
        </w:trPr>
        <w:tc>
          <w:tcPr>
            <w:tcW w:w="2754"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公选课</w:t>
            </w:r>
          </w:p>
        </w:tc>
        <w:tc>
          <w:tcPr>
            <w:tcW w:w="3426"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创新创业类公选课</w:t>
            </w:r>
          </w:p>
        </w:tc>
        <w:tc>
          <w:tcPr>
            <w:tcW w:w="1362"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1362"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限选</w:t>
            </w:r>
          </w:p>
        </w:tc>
      </w:tr>
      <w:tr w:rsidR="009E60DE" w:rsidRPr="00B21D16" w:rsidTr="007450A4">
        <w:trPr>
          <w:trHeight w:val="451"/>
        </w:trPr>
        <w:tc>
          <w:tcPr>
            <w:tcW w:w="2754"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专业课</w:t>
            </w:r>
          </w:p>
        </w:tc>
        <w:tc>
          <w:tcPr>
            <w:tcW w:w="3426"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创新创业专业课</w:t>
            </w:r>
          </w:p>
        </w:tc>
        <w:tc>
          <w:tcPr>
            <w:tcW w:w="1362"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1.0</w:t>
            </w:r>
          </w:p>
        </w:tc>
        <w:tc>
          <w:tcPr>
            <w:tcW w:w="1362" w:type="dxa"/>
            <w:tcBorders>
              <w:left w:val="single" w:sz="4" w:space="0" w:color="auto"/>
            </w:tcBorders>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9E60DE" w:rsidRPr="00B21D16" w:rsidTr="007450A4">
        <w:trPr>
          <w:trHeight w:val="451"/>
        </w:trPr>
        <w:tc>
          <w:tcPr>
            <w:tcW w:w="2754"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实践环节</w:t>
            </w:r>
          </w:p>
        </w:tc>
        <w:tc>
          <w:tcPr>
            <w:tcW w:w="3426"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创新创业实践活动</w:t>
            </w:r>
          </w:p>
        </w:tc>
        <w:tc>
          <w:tcPr>
            <w:tcW w:w="1362" w:type="dxa"/>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2.0</w:t>
            </w:r>
          </w:p>
        </w:tc>
        <w:tc>
          <w:tcPr>
            <w:tcW w:w="1362" w:type="dxa"/>
            <w:tcBorders>
              <w:left w:val="single" w:sz="4" w:space="0" w:color="auto"/>
            </w:tcBorders>
            <w:vAlign w:val="center"/>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bl>
    <w:p w:rsidR="009E60DE" w:rsidRPr="00B21D16" w:rsidRDefault="009E60DE" w:rsidP="0090227D">
      <w:pPr>
        <w:spacing w:beforeLines="20" w:afterLines="20" w:line="44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八、公共选修课学分修读要求</w:t>
      </w:r>
    </w:p>
    <w:p w:rsidR="009E60DE" w:rsidRPr="00B21D16" w:rsidRDefault="009E60DE" w:rsidP="0090227D">
      <w:pPr>
        <w:spacing w:afterLines="50" w:line="440"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公共选修课包括蓝色海洋类、人文社科类、自然科学类、艺术体育类、创新创业类5大类课程。要求学生在每类中至少各修读一门，且需在本专业所在学科门类以外的课程至少修读6学分以上，共计至少修读10学分。各专业类别具体最低修读学分要求见下表：</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57"/>
        <w:gridCol w:w="2053"/>
        <w:gridCol w:w="2053"/>
        <w:gridCol w:w="2054"/>
      </w:tblGrid>
      <w:tr w:rsidR="009E60DE" w:rsidRPr="00B21D16" w:rsidTr="007450A4">
        <w:tc>
          <w:tcPr>
            <w:tcW w:w="2857" w:type="dxa"/>
            <w:tcBorders>
              <w:tl2br w:val="single" w:sz="4" w:space="0" w:color="auto"/>
            </w:tcBorders>
          </w:tcPr>
          <w:p w:rsidR="009E60DE" w:rsidRPr="00B21D16" w:rsidRDefault="009E60DE" w:rsidP="007450A4">
            <w:pPr>
              <w:spacing w:line="312" w:lineRule="auto"/>
              <w:ind w:firstLineChars="550" w:firstLine="1325"/>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专业类别</w:t>
            </w:r>
          </w:p>
          <w:p w:rsidR="009E60DE" w:rsidRPr="00B21D16" w:rsidRDefault="009E60DE" w:rsidP="007450A4">
            <w:pPr>
              <w:spacing w:line="312" w:lineRule="auto"/>
              <w:ind w:firstLineChars="98" w:firstLine="236"/>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课程类别</w:t>
            </w:r>
          </w:p>
        </w:tc>
        <w:tc>
          <w:tcPr>
            <w:tcW w:w="2053" w:type="dxa"/>
            <w:vAlign w:val="center"/>
          </w:tcPr>
          <w:p w:rsidR="009E60DE" w:rsidRPr="00B21D16" w:rsidRDefault="009E60DE" w:rsidP="007450A4">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农、工、理类</w:t>
            </w:r>
          </w:p>
        </w:tc>
        <w:tc>
          <w:tcPr>
            <w:tcW w:w="2053" w:type="dxa"/>
            <w:vAlign w:val="center"/>
          </w:tcPr>
          <w:p w:rsidR="009E60DE" w:rsidRPr="00B21D16" w:rsidRDefault="009E60DE" w:rsidP="007450A4">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经、管、文、法类</w:t>
            </w:r>
          </w:p>
        </w:tc>
        <w:tc>
          <w:tcPr>
            <w:tcW w:w="2054" w:type="dxa"/>
            <w:vAlign w:val="center"/>
          </w:tcPr>
          <w:p w:rsidR="009E60DE" w:rsidRPr="00B21D16" w:rsidRDefault="009E60DE" w:rsidP="007450A4">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艺术类</w:t>
            </w:r>
          </w:p>
        </w:tc>
      </w:tr>
      <w:tr w:rsidR="009E60DE" w:rsidRPr="00B21D16" w:rsidTr="007450A4">
        <w:tc>
          <w:tcPr>
            <w:tcW w:w="2857"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自然科学类</w:t>
            </w:r>
          </w:p>
        </w:tc>
        <w:tc>
          <w:tcPr>
            <w:tcW w:w="2053"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w:t>
            </w:r>
          </w:p>
        </w:tc>
        <w:tc>
          <w:tcPr>
            <w:tcW w:w="2053"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54"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r>
      <w:tr w:rsidR="009E60DE" w:rsidRPr="00B21D16" w:rsidTr="007450A4">
        <w:tc>
          <w:tcPr>
            <w:tcW w:w="2857"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人文社科类</w:t>
            </w:r>
          </w:p>
        </w:tc>
        <w:tc>
          <w:tcPr>
            <w:tcW w:w="2053"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53"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w:t>
            </w:r>
          </w:p>
        </w:tc>
        <w:tc>
          <w:tcPr>
            <w:tcW w:w="2054"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r>
      <w:tr w:rsidR="009E60DE" w:rsidRPr="00B21D16" w:rsidTr="007450A4">
        <w:tc>
          <w:tcPr>
            <w:tcW w:w="2857"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艺术体育类</w:t>
            </w:r>
          </w:p>
        </w:tc>
        <w:tc>
          <w:tcPr>
            <w:tcW w:w="2053"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53" w:type="dxa"/>
            <w:tcBorders>
              <w:right w:val="single" w:sz="4" w:space="0" w:color="auto"/>
            </w:tcBorders>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54"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w:t>
            </w:r>
          </w:p>
        </w:tc>
      </w:tr>
      <w:tr w:rsidR="009E60DE" w:rsidRPr="00B21D16" w:rsidTr="007450A4">
        <w:tc>
          <w:tcPr>
            <w:tcW w:w="2857"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蓝色海洋类</w:t>
            </w:r>
          </w:p>
        </w:tc>
        <w:tc>
          <w:tcPr>
            <w:tcW w:w="2053" w:type="dxa"/>
            <w:tcBorders>
              <w:right w:val="single" w:sz="4" w:space="0" w:color="auto"/>
            </w:tcBorders>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53" w:type="dxa"/>
            <w:tcBorders>
              <w:left w:val="single" w:sz="4" w:space="0" w:color="auto"/>
              <w:right w:val="single" w:sz="4" w:space="0" w:color="auto"/>
            </w:tcBorders>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54"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r>
      <w:tr w:rsidR="009E60DE" w:rsidRPr="00B21D16" w:rsidTr="007450A4">
        <w:tc>
          <w:tcPr>
            <w:tcW w:w="2857"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创新创业类</w:t>
            </w:r>
          </w:p>
        </w:tc>
        <w:tc>
          <w:tcPr>
            <w:tcW w:w="2053" w:type="dxa"/>
            <w:tcBorders>
              <w:right w:val="single" w:sz="4" w:space="0" w:color="auto"/>
            </w:tcBorders>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53" w:type="dxa"/>
            <w:tcBorders>
              <w:left w:val="single" w:sz="4" w:space="0" w:color="auto"/>
              <w:right w:val="single" w:sz="4" w:space="0" w:color="auto"/>
            </w:tcBorders>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c>
          <w:tcPr>
            <w:tcW w:w="2054"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1.5</w:t>
            </w:r>
          </w:p>
        </w:tc>
      </w:tr>
    </w:tbl>
    <w:p w:rsidR="009E60DE" w:rsidRPr="00B21D16" w:rsidRDefault="009E60DE" w:rsidP="0090227D">
      <w:pPr>
        <w:spacing w:beforeLines="20" w:afterLines="20" w:line="440" w:lineRule="exact"/>
        <w:ind w:firstLineChars="200" w:firstLine="482"/>
        <w:rPr>
          <w:rFonts w:ascii="仿宋" w:eastAsia="仿宋" w:hAnsi="仿宋"/>
          <w:b/>
          <w:color w:val="000000" w:themeColor="text1"/>
          <w:sz w:val="24"/>
          <w:szCs w:val="24"/>
        </w:rPr>
      </w:pPr>
    </w:p>
    <w:p w:rsidR="009E60DE" w:rsidRPr="00B21D16" w:rsidRDefault="009E60DE" w:rsidP="0090227D">
      <w:pPr>
        <w:spacing w:beforeLines="20" w:afterLines="20" w:line="44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九、第二课堂学分修读要求</w:t>
      </w:r>
    </w:p>
    <w:p w:rsidR="009E60DE" w:rsidRPr="00B21D16" w:rsidRDefault="009E60DE" w:rsidP="0090227D">
      <w:pPr>
        <w:spacing w:afterLines="50" w:line="440" w:lineRule="exact"/>
        <w:ind w:firstLineChars="200" w:firstLine="480"/>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第二课堂共计2.5学分，包括大学生素质拓展、思想政治育人、课外实践育人、文艺体育育人、健康与安全教育等模块内容。学生通过参加第二课堂各模块活动获得相应学分。</w:t>
      </w: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69"/>
        <w:gridCol w:w="2622"/>
        <w:gridCol w:w="2623"/>
      </w:tblGrid>
      <w:tr w:rsidR="009E60DE" w:rsidRPr="00B21D16" w:rsidTr="007450A4">
        <w:trPr>
          <w:trHeight w:val="454"/>
        </w:trPr>
        <w:tc>
          <w:tcPr>
            <w:tcW w:w="3969" w:type="dxa"/>
          </w:tcPr>
          <w:p w:rsidR="009E60DE" w:rsidRPr="00B21D16" w:rsidRDefault="009E60DE" w:rsidP="007450A4">
            <w:pPr>
              <w:widowControl/>
              <w:spacing w:before="100" w:beforeAutospacing="1" w:after="100" w:afterAutospacing="1" w:line="400" w:lineRule="exact"/>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课程模块</w:t>
            </w:r>
          </w:p>
        </w:tc>
        <w:tc>
          <w:tcPr>
            <w:tcW w:w="2622" w:type="dxa"/>
          </w:tcPr>
          <w:p w:rsidR="009E60DE" w:rsidRPr="00B21D16" w:rsidRDefault="009E60DE" w:rsidP="007450A4">
            <w:pPr>
              <w:widowControl/>
              <w:spacing w:before="100" w:beforeAutospacing="1" w:after="100" w:afterAutospacing="1" w:line="400" w:lineRule="exact"/>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学分</w:t>
            </w:r>
          </w:p>
        </w:tc>
        <w:tc>
          <w:tcPr>
            <w:tcW w:w="2623" w:type="dxa"/>
          </w:tcPr>
          <w:p w:rsidR="009E60DE" w:rsidRPr="00B21D16" w:rsidRDefault="009E60DE" w:rsidP="007450A4">
            <w:pPr>
              <w:spacing w:line="312" w:lineRule="auto"/>
              <w:jc w:val="center"/>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课程性质</w:t>
            </w:r>
          </w:p>
        </w:tc>
      </w:tr>
      <w:tr w:rsidR="009E60DE" w:rsidRPr="00B21D16" w:rsidTr="007450A4">
        <w:trPr>
          <w:trHeight w:val="454"/>
        </w:trPr>
        <w:tc>
          <w:tcPr>
            <w:tcW w:w="3969" w:type="dxa"/>
          </w:tcPr>
          <w:p w:rsidR="009E60DE" w:rsidRPr="00B21D16" w:rsidRDefault="009E60DE" w:rsidP="007450A4">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大学生素质拓展模块</w:t>
            </w:r>
          </w:p>
        </w:tc>
        <w:tc>
          <w:tcPr>
            <w:tcW w:w="2622" w:type="dxa"/>
          </w:tcPr>
          <w:p w:rsidR="009E60DE" w:rsidRPr="00B21D16" w:rsidRDefault="009E60DE" w:rsidP="007450A4">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623"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9E60DE" w:rsidRPr="00B21D16" w:rsidTr="007450A4">
        <w:trPr>
          <w:trHeight w:val="454"/>
        </w:trPr>
        <w:tc>
          <w:tcPr>
            <w:tcW w:w="3969" w:type="dxa"/>
          </w:tcPr>
          <w:p w:rsidR="009E60DE" w:rsidRPr="00B21D16" w:rsidRDefault="009E60DE" w:rsidP="007450A4">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思想政治育人模块</w:t>
            </w:r>
          </w:p>
        </w:tc>
        <w:tc>
          <w:tcPr>
            <w:tcW w:w="2622" w:type="dxa"/>
          </w:tcPr>
          <w:p w:rsidR="009E60DE" w:rsidRPr="00B21D16" w:rsidRDefault="009E60DE" w:rsidP="007450A4">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623"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9E60DE" w:rsidRPr="00B21D16" w:rsidTr="007450A4">
        <w:trPr>
          <w:trHeight w:val="454"/>
        </w:trPr>
        <w:tc>
          <w:tcPr>
            <w:tcW w:w="3969" w:type="dxa"/>
          </w:tcPr>
          <w:p w:rsidR="009E60DE" w:rsidRPr="00B21D16" w:rsidRDefault="009E60DE" w:rsidP="007450A4">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课外实践育人模块</w:t>
            </w:r>
          </w:p>
        </w:tc>
        <w:tc>
          <w:tcPr>
            <w:tcW w:w="2622" w:type="dxa"/>
          </w:tcPr>
          <w:p w:rsidR="009E60DE" w:rsidRPr="00B21D16" w:rsidRDefault="009E60DE" w:rsidP="007450A4">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623"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9E60DE" w:rsidRPr="00B21D16" w:rsidTr="007450A4">
        <w:trPr>
          <w:trHeight w:val="454"/>
        </w:trPr>
        <w:tc>
          <w:tcPr>
            <w:tcW w:w="3969" w:type="dxa"/>
          </w:tcPr>
          <w:p w:rsidR="009E60DE" w:rsidRPr="00B21D16" w:rsidRDefault="009E60DE" w:rsidP="007450A4">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文艺体育育人模块</w:t>
            </w:r>
          </w:p>
        </w:tc>
        <w:tc>
          <w:tcPr>
            <w:tcW w:w="2622" w:type="dxa"/>
          </w:tcPr>
          <w:p w:rsidR="009E60DE" w:rsidRPr="00B21D16" w:rsidRDefault="009E60DE" w:rsidP="007450A4">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623"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r w:rsidR="009E60DE" w:rsidRPr="00B21D16" w:rsidTr="007450A4">
        <w:trPr>
          <w:trHeight w:val="454"/>
        </w:trPr>
        <w:tc>
          <w:tcPr>
            <w:tcW w:w="3969" w:type="dxa"/>
          </w:tcPr>
          <w:p w:rsidR="009E60DE" w:rsidRPr="00B21D16" w:rsidRDefault="009E60DE" w:rsidP="007450A4">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健康与安全教育模块</w:t>
            </w:r>
          </w:p>
        </w:tc>
        <w:tc>
          <w:tcPr>
            <w:tcW w:w="2622" w:type="dxa"/>
          </w:tcPr>
          <w:p w:rsidR="009E60DE" w:rsidRPr="00B21D16" w:rsidRDefault="009E60DE" w:rsidP="007450A4">
            <w:pPr>
              <w:widowControl/>
              <w:spacing w:before="100" w:beforeAutospacing="1" w:after="100" w:afterAutospacing="1" w:line="400" w:lineRule="exact"/>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0.5</w:t>
            </w:r>
          </w:p>
        </w:tc>
        <w:tc>
          <w:tcPr>
            <w:tcW w:w="2623" w:type="dxa"/>
          </w:tcPr>
          <w:p w:rsidR="009E60DE" w:rsidRPr="00B21D16" w:rsidRDefault="009E60DE" w:rsidP="007450A4">
            <w:pPr>
              <w:spacing w:line="312" w:lineRule="auto"/>
              <w:jc w:val="center"/>
              <w:rPr>
                <w:rFonts w:ascii="仿宋" w:eastAsia="仿宋" w:hAnsi="仿宋"/>
                <w:color w:val="000000" w:themeColor="text1"/>
                <w:sz w:val="24"/>
                <w:szCs w:val="24"/>
              </w:rPr>
            </w:pPr>
            <w:r w:rsidRPr="00B21D16">
              <w:rPr>
                <w:rFonts w:ascii="仿宋" w:eastAsia="仿宋" w:hAnsi="仿宋" w:hint="eastAsia"/>
                <w:color w:val="000000" w:themeColor="text1"/>
                <w:sz w:val="24"/>
                <w:szCs w:val="24"/>
              </w:rPr>
              <w:t>必修</w:t>
            </w:r>
          </w:p>
        </w:tc>
      </w:tr>
    </w:tbl>
    <w:p w:rsidR="009E60DE" w:rsidRPr="00B21D16" w:rsidRDefault="009E60DE" w:rsidP="0090227D">
      <w:pPr>
        <w:spacing w:afterLines="50" w:line="56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t>十、毕业要求</w:t>
      </w:r>
    </w:p>
    <w:p w:rsidR="009E60DE" w:rsidRPr="00B21D16" w:rsidRDefault="009E60DE" w:rsidP="009E60DE">
      <w:pPr>
        <w:spacing w:line="440" w:lineRule="exact"/>
        <w:ind w:firstLineChars="200" w:firstLine="480"/>
        <w:rPr>
          <w:rFonts w:ascii="仿宋" w:eastAsia="仿宋" w:hAnsi="仿宋"/>
          <w:color w:val="000000" w:themeColor="text1"/>
          <w:sz w:val="24"/>
          <w:szCs w:val="24"/>
        </w:rPr>
      </w:pPr>
      <w:r w:rsidRPr="00B21D16">
        <w:rPr>
          <w:rFonts w:ascii="仿宋" w:eastAsia="仿宋" w:hAnsi="仿宋" w:hint="eastAsia"/>
          <w:bCs/>
          <w:color w:val="000000" w:themeColor="text1"/>
          <w:sz w:val="24"/>
          <w:szCs w:val="24"/>
        </w:rPr>
        <w:t>按照本专业的教学计划，学生毕业需修满规定的学分。公共基础和通识教育课程（浅蓝）48.5学分，其中必修课34.5学分，选修课14学分；学科基础课程（蔚蓝）51.5学分；专业课程（湛蓝）32.5学分，其中必修课14.5学分，选修课18学分；专业集中实践与创新创业教育（深蓝）27学分；第二课堂2.5学分，学生毕业最低应取得162学分。</w:t>
      </w:r>
    </w:p>
    <w:p w:rsidR="009E60DE" w:rsidRPr="00B21D16" w:rsidRDefault="009E60DE" w:rsidP="0090227D">
      <w:pPr>
        <w:spacing w:beforeLines="20" w:afterLines="20" w:line="440" w:lineRule="exact"/>
        <w:ind w:firstLineChars="200" w:firstLine="723"/>
        <w:rPr>
          <w:rFonts w:ascii="仿宋" w:eastAsia="仿宋" w:hAnsi="仿宋"/>
          <w:b/>
          <w:color w:val="000000" w:themeColor="text1"/>
          <w:sz w:val="24"/>
          <w:szCs w:val="24"/>
        </w:rPr>
      </w:pPr>
      <w:r w:rsidRPr="00B21D16">
        <w:rPr>
          <w:rFonts w:ascii="仿宋" w:eastAsia="仿宋" w:hAnsi="仿宋"/>
          <w:b/>
          <w:bCs/>
          <w:color w:val="000000" w:themeColor="text1"/>
          <w:sz w:val="36"/>
          <w:szCs w:val="40"/>
        </w:rPr>
        <w:br w:type="page"/>
      </w:r>
      <w:r w:rsidRPr="00B21D16">
        <w:rPr>
          <w:rFonts w:ascii="仿宋" w:eastAsia="仿宋" w:hAnsi="仿宋" w:hint="eastAsia"/>
          <w:b/>
          <w:color w:val="000000" w:themeColor="text1"/>
          <w:sz w:val="24"/>
          <w:szCs w:val="24"/>
        </w:rPr>
        <w:lastRenderedPageBreak/>
        <w:t>十一、课程设置与教学计划</w:t>
      </w:r>
    </w:p>
    <w:tbl>
      <w:tblPr>
        <w:tblpPr w:leftFromText="180" w:rightFromText="180" w:vertAnchor="text" w:tblpY="1"/>
        <w:tblOverlap w:val="neve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581"/>
        <w:gridCol w:w="728"/>
        <w:gridCol w:w="714"/>
        <w:gridCol w:w="1939"/>
        <w:gridCol w:w="350"/>
        <w:gridCol w:w="336"/>
        <w:gridCol w:w="322"/>
        <w:gridCol w:w="349"/>
        <w:gridCol w:w="336"/>
        <w:gridCol w:w="336"/>
        <w:gridCol w:w="364"/>
        <w:gridCol w:w="294"/>
        <w:gridCol w:w="294"/>
        <w:gridCol w:w="280"/>
        <w:gridCol w:w="294"/>
        <w:gridCol w:w="280"/>
        <w:gridCol w:w="294"/>
        <w:gridCol w:w="294"/>
        <w:gridCol w:w="266"/>
      </w:tblGrid>
      <w:tr w:rsidR="009E60DE" w:rsidRPr="00B21D16" w:rsidTr="007450A4">
        <w:trPr>
          <w:cantSplit/>
          <w:trHeight w:val="226"/>
          <w:tblHeader/>
        </w:trPr>
        <w:tc>
          <w:tcPr>
            <w:tcW w:w="525" w:type="dxa"/>
            <w:vMerge w:val="restart"/>
            <w:textDirection w:val="tbRlV"/>
            <w:vAlign w:val="center"/>
          </w:tcPr>
          <w:p w:rsidR="009E60DE" w:rsidRPr="00B21D16" w:rsidRDefault="009E60DE" w:rsidP="007450A4">
            <w:pPr>
              <w:widowControl/>
              <w:spacing w:line="16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课程体系</w:t>
            </w:r>
          </w:p>
        </w:tc>
        <w:tc>
          <w:tcPr>
            <w:tcW w:w="581" w:type="dxa"/>
            <w:vMerge w:val="restart"/>
            <w:textDirection w:val="tbRlV"/>
            <w:vAlign w:val="center"/>
          </w:tcPr>
          <w:p w:rsidR="009E60DE" w:rsidRPr="00B21D16" w:rsidRDefault="009E60DE" w:rsidP="007450A4">
            <w:pPr>
              <w:widowControl/>
              <w:spacing w:line="16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课程类别</w:t>
            </w:r>
          </w:p>
        </w:tc>
        <w:tc>
          <w:tcPr>
            <w:tcW w:w="728" w:type="dxa"/>
            <w:vMerge w:val="restart"/>
            <w:textDirection w:val="tbRlV"/>
            <w:vAlign w:val="center"/>
          </w:tcPr>
          <w:p w:rsidR="009E60DE" w:rsidRPr="00B21D16" w:rsidRDefault="009E60DE" w:rsidP="007450A4">
            <w:pPr>
              <w:widowControl/>
              <w:spacing w:line="16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修读要求</w:t>
            </w:r>
          </w:p>
        </w:tc>
        <w:tc>
          <w:tcPr>
            <w:tcW w:w="714" w:type="dxa"/>
            <w:vMerge w:val="restart"/>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w:t>
            </w:r>
          </w:p>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编号</w:t>
            </w:r>
          </w:p>
        </w:tc>
        <w:tc>
          <w:tcPr>
            <w:tcW w:w="1939" w:type="dxa"/>
            <w:vMerge w:val="restart"/>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课程名称</w:t>
            </w:r>
          </w:p>
        </w:tc>
        <w:tc>
          <w:tcPr>
            <w:tcW w:w="350" w:type="dxa"/>
            <w:vMerge w:val="restart"/>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学分</w:t>
            </w:r>
          </w:p>
        </w:tc>
        <w:tc>
          <w:tcPr>
            <w:tcW w:w="336" w:type="dxa"/>
            <w:vMerge w:val="restart"/>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学时</w:t>
            </w:r>
          </w:p>
        </w:tc>
        <w:tc>
          <w:tcPr>
            <w:tcW w:w="322" w:type="dxa"/>
            <w:vMerge w:val="restart"/>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考核方式</w:t>
            </w:r>
          </w:p>
        </w:tc>
        <w:tc>
          <w:tcPr>
            <w:tcW w:w="1385" w:type="dxa"/>
            <w:gridSpan w:val="4"/>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学时分配</w:t>
            </w:r>
          </w:p>
        </w:tc>
        <w:tc>
          <w:tcPr>
            <w:tcW w:w="2296" w:type="dxa"/>
            <w:gridSpan w:val="8"/>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开课学期与课堂教学周数</w:t>
            </w:r>
          </w:p>
        </w:tc>
      </w:tr>
      <w:tr w:rsidR="009E60DE" w:rsidRPr="00B21D16" w:rsidTr="007450A4">
        <w:trPr>
          <w:cantSplit/>
          <w:trHeight w:val="226"/>
          <w:tblHeader/>
        </w:trPr>
        <w:tc>
          <w:tcPr>
            <w:tcW w:w="525" w:type="dxa"/>
            <w:vMerge/>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581" w:type="dxa"/>
            <w:vMerge/>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728" w:type="dxa"/>
            <w:vMerge/>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714" w:type="dxa"/>
            <w:vMerge/>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1939" w:type="dxa"/>
            <w:vMerge/>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350" w:type="dxa"/>
            <w:vMerge/>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336" w:type="dxa"/>
            <w:vMerge/>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322" w:type="dxa"/>
            <w:vMerge/>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349" w:type="dxa"/>
            <w:vMerge w:val="restart"/>
            <w:tcMar>
              <w:left w:w="28" w:type="dxa"/>
              <w:right w:w="28" w:type="dxa"/>
            </w:tcMar>
            <w:textDirection w:val="tbRlV"/>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理论</w:t>
            </w:r>
          </w:p>
        </w:tc>
        <w:tc>
          <w:tcPr>
            <w:tcW w:w="336" w:type="dxa"/>
            <w:vMerge w:val="restart"/>
            <w:tcMar>
              <w:left w:w="28" w:type="dxa"/>
              <w:right w:w="28" w:type="dxa"/>
            </w:tcMar>
            <w:textDirection w:val="tbRlV"/>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实验</w:t>
            </w:r>
          </w:p>
        </w:tc>
        <w:tc>
          <w:tcPr>
            <w:tcW w:w="336" w:type="dxa"/>
            <w:vMerge w:val="restart"/>
            <w:tcMar>
              <w:left w:w="28" w:type="dxa"/>
              <w:right w:w="28" w:type="dxa"/>
            </w:tcMar>
            <w:textDirection w:val="tbRlV"/>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上机</w:t>
            </w:r>
          </w:p>
        </w:tc>
        <w:tc>
          <w:tcPr>
            <w:tcW w:w="364" w:type="dxa"/>
            <w:vMerge w:val="restart"/>
            <w:tcMar>
              <w:left w:w="28" w:type="dxa"/>
              <w:right w:w="28" w:type="dxa"/>
            </w:tcMar>
            <w:textDirection w:val="tbRlV"/>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课外</w:t>
            </w:r>
          </w:p>
        </w:tc>
        <w:tc>
          <w:tcPr>
            <w:tcW w:w="294" w:type="dxa"/>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一</w:t>
            </w:r>
          </w:p>
        </w:tc>
        <w:tc>
          <w:tcPr>
            <w:tcW w:w="294" w:type="dxa"/>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二</w:t>
            </w:r>
          </w:p>
        </w:tc>
        <w:tc>
          <w:tcPr>
            <w:tcW w:w="280" w:type="dxa"/>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三</w:t>
            </w:r>
          </w:p>
        </w:tc>
        <w:tc>
          <w:tcPr>
            <w:tcW w:w="294" w:type="dxa"/>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四</w:t>
            </w:r>
          </w:p>
        </w:tc>
        <w:tc>
          <w:tcPr>
            <w:tcW w:w="280" w:type="dxa"/>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五</w:t>
            </w:r>
          </w:p>
        </w:tc>
        <w:tc>
          <w:tcPr>
            <w:tcW w:w="294" w:type="dxa"/>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六</w:t>
            </w:r>
          </w:p>
        </w:tc>
        <w:tc>
          <w:tcPr>
            <w:tcW w:w="294" w:type="dxa"/>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七</w:t>
            </w:r>
          </w:p>
        </w:tc>
        <w:tc>
          <w:tcPr>
            <w:tcW w:w="266" w:type="dxa"/>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八</w:t>
            </w:r>
          </w:p>
        </w:tc>
      </w:tr>
      <w:tr w:rsidR="009E60DE" w:rsidRPr="00B21D16" w:rsidTr="007450A4">
        <w:trPr>
          <w:cantSplit/>
          <w:trHeight w:val="462"/>
          <w:tblHeader/>
        </w:trPr>
        <w:tc>
          <w:tcPr>
            <w:tcW w:w="525" w:type="dxa"/>
            <w:vMerge/>
            <w:shd w:val="clear" w:color="auto" w:fill="auto"/>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581" w:type="dxa"/>
            <w:vMerge/>
            <w:shd w:val="clear" w:color="auto" w:fill="auto"/>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728" w:type="dxa"/>
            <w:vMerge/>
            <w:shd w:val="clear" w:color="auto" w:fill="auto"/>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714" w:type="dxa"/>
            <w:vMerge/>
            <w:shd w:val="clear" w:color="auto" w:fill="auto"/>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1939" w:type="dxa"/>
            <w:vMerge/>
            <w:shd w:val="clear" w:color="auto" w:fill="auto"/>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350" w:type="dxa"/>
            <w:vMerge/>
            <w:shd w:val="clear" w:color="auto" w:fill="auto"/>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336" w:type="dxa"/>
            <w:vMerge/>
            <w:shd w:val="clear" w:color="auto" w:fill="auto"/>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322" w:type="dxa"/>
            <w:vMerge/>
            <w:shd w:val="clear" w:color="auto" w:fill="auto"/>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349" w:type="dxa"/>
            <w:vMerge/>
            <w:shd w:val="clear" w:color="auto" w:fill="auto"/>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336" w:type="dxa"/>
            <w:vMerge/>
            <w:shd w:val="clear" w:color="auto" w:fill="auto"/>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336" w:type="dxa"/>
            <w:vMerge/>
            <w:shd w:val="clear" w:color="auto" w:fill="auto"/>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364" w:type="dxa"/>
            <w:vMerge/>
            <w:shd w:val="clear" w:color="auto" w:fill="auto"/>
            <w:tcMar>
              <w:left w:w="28" w:type="dxa"/>
              <w:right w:w="28" w:type="dxa"/>
            </w:tcMar>
            <w:vAlign w:val="center"/>
          </w:tcPr>
          <w:p w:rsidR="009E60DE" w:rsidRPr="00B21D16" w:rsidRDefault="009E60DE" w:rsidP="007450A4">
            <w:pPr>
              <w:widowControl/>
              <w:spacing w:line="160" w:lineRule="exact"/>
              <w:jc w:val="left"/>
              <w:rPr>
                <w:rFonts w:ascii="仿宋" w:eastAsia="仿宋" w:hAnsi="仿宋"/>
                <w:b/>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15</w:t>
            </w:r>
          </w:p>
          <w:p w:rsidR="009E60DE" w:rsidRPr="00B21D16" w:rsidRDefault="009E60DE" w:rsidP="007450A4">
            <w:pPr>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94" w:type="dxa"/>
            <w:shd w:val="clear" w:color="auto" w:fill="FFFFFF"/>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17</w:t>
            </w:r>
          </w:p>
          <w:p w:rsidR="009E60DE" w:rsidRPr="00B21D16" w:rsidRDefault="009E60DE" w:rsidP="007450A4">
            <w:pPr>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80" w:type="dxa"/>
            <w:shd w:val="clear" w:color="auto" w:fill="FFFFFF"/>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w:t>
            </w:r>
          </w:p>
          <w:p w:rsidR="009E60DE" w:rsidRPr="00B21D16" w:rsidRDefault="009E60DE" w:rsidP="007450A4">
            <w:pPr>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94" w:type="dxa"/>
            <w:shd w:val="clear" w:color="auto" w:fill="FFFFFF"/>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17</w:t>
            </w:r>
          </w:p>
          <w:p w:rsidR="009E60DE" w:rsidRPr="00B21D16" w:rsidRDefault="009E60DE" w:rsidP="007450A4">
            <w:pPr>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80" w:type="dxa"/>
            <w:shd w:val="clear" w:color="auto" w:fill="FFFFFF"/>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15</w:t>
            </w:r>
          </w:p>
          <w:p w:rsidR="009E60DE" w:rsidRPr="00B21D16" w:rsidRDefault="009E60DE" w:rsidP="007450A4">
            <w:pPr>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94" w:type="dxa"/>
            <w:shd w:val="clear" w:color="auto" w:fill="FFFFFF"/>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15</w:t>
            </w:r>
          </w:p>
          <w:p w:rsidR="009E60DE" w:rsidRPr="00B21D16" w:rsidRDefault="009E60DE" w:rsidP="007450A4">
            <w:pPr>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94" w:type="dxa"/>
            <w:shd w:val="clear" w:color="auto" w:fill="FFFFFF"/>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w:t>
            </w:r>
          </w:p>
          <w:p w:rsidR="009E60DE" w:rsidRPr="00B21D16" w:rsidRDefault="009E60DE" w:rsidP="007450A4">
            <w:pPr>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c>
          <w:tcPr>
            <w:tcW w:w="266" w:type="dxa"/>
            <w:shd w:val="clear" w:color="auto" w:fill="FFFFFF"/>
            <w:tcMar>
              <w:left w:w="28" w:type="dxa"/>
              <w:right w:w="28" w:type="dxa"/>
            </w:tcMar>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0</w:t>
            </w:r>
          </w:p>
          <w:p w:rsidR="009E60DE" w:rsidRPr="00B21D16" w:rsidRDefault="009E60DE" w:rsidP="007450A4">
            <w:pPr>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w:t>
            </w:r>
          </w:p>
        </w:tc>
      </w:tr>
      <w:tr w:rsidR="009E60DE" w:rsidRPr="00B21D16" w:rsidTr="007450A4">
        <w:trPr>
          <w:cantSplit/>
          <w:trHeight w:val="312"/>
        </w:trPr>
        <w:tc>
          <w:tcPr>
            <w:tcW w:w="525" w:type="dxa"/>
            <w:vMerge w:val="restart"/>
            <w:shd w:val="clear" w:color="auto" w:fill="66CCFF"/>
            <w:textDirection w:val="tbRlV"/>
            <w:vAlign w:val="center"/>
          </w:tcPr>
          <w:p w:rsidR="009E60DE" w:rsidRPr="00B21D16" w:rsidRDefault="009E60DE" w:rsidP="007450A4">
            <w:pPr>
              <w:widowControl/>
              <w:spacing w:line="16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公共基础与通识课程（浅蓝）</w:t>
            </w:r>
          </w:p>
        </w:tc>
        <w:tc>
          <w:tcPr>
            <w:tcW w:w="581"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公共基础课</w:t>
            </w:r>
          </w:p>
        </w:tc>
        <w:tc>
          <w:tcPr>
            <w:tcW w:w="728"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714" w:type="dxa"/>
            <w:vAlign w:val="center"/>
          </w:tcPr>
          <w:p w:rsidR="009E60DE" w:rsidRPr="00B21D16" w:rsidRDefault="009E60DE" w:rsidP="007450A4">
            <w:pPr>
              <w:spacing w:line="270" w:lineRule="exact"/>
              <w:rPr>
                <w:rFonts w:ascii="仿宋" w:eastAsia="仿宋" w:hAnsi="仿宋" w:cs="宋体"/>
                <w:color w:val="000000" w:themeColor="text1"/>
                <w:spacing w:val="-6"/>
                <w:kern w:val="0"/>
                <w:sz w:val="15"/>
                <w:szCs w:val="15"/>
              </w:rPr>
            </w:pPr>
            <w:r w:rsidRPr="00B21D16">
              <w:rPr>
                <w:rFonts w:ascii="仿宋" w:eastAsia="仿宋" w:hAnsi="仿宋" w:hint="eastAsia"/>
                <w:color w:val="000000" w:themeColor="text1"/>
                <w:spacing w:val="-6"/>
                <w:sz w:val="15"/>
                <w:szCs w:val="15"/>
              </w:rPr>
              <w:t>Q11010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思想道德修养与法律基础</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Q12010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中国近现代史纲要</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8"/>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Q12020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毛泽东思想和中国特色</w:t>
            </w:r>
          </w:p>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社会主义理论体系概论</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6.0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96</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64</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64</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Q13010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马克思主义基本原理概论</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Q14010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形势与政策</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w:t>
            </w: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L10010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大学英语A Ⅰ</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L10020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大学英语A Ⅱ</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L10030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大学英语A Ⅲ</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L10040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大学英语A Ⅳ</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H17010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大学计算机基础</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H17020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大学计算机基础实验</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0.5</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pacing w:line="27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R10010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体育Ⅰ</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pacing w:line="27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R10020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体育Ⅱ</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pacing w:line="27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R10030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体育Ⅲ</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pacing w:line="27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R10040</w:t>
            </w:r>
          </w:p>
        </w:tc>
        <w:tc>
          <w:tcPr>
            <w:tcW w:w="1939" w:type="dxa"/>
            <w:tcMar>
              <w:left w:w="28" w:type="dxa"/>
              <w:right w:w="28" w:type="dxa"/>
            </w:tcMar>
            <w:vAlign w:val="center"/>
          </w:tcPr>
          <w:p w:rsidR="009E60DE" w:rsidRPr="00B21D16" w:rsidRDefault="009E60DE" w:rsidP="007450A4">
            <w:pPr>
              <w:widowControl/>
              <w:spacing w:line="270" w:lineRule="exact"/>
              <w:ind w:leftChars="10" w:left="21"/>
              <w:jc w:val="left"/>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体育Ⅳ</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3381" w:type="dxa"/>
            <w:gridSpan w:val="3"/>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小计</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pacing w:val="-6"/>
                <w:sz w:val="15"/>
                <w:szCs w:val="15"/>
              </w:rPr>
            </w:pPr>
            <w:r w:rsidRPr="00B21D16">
              <w:rPr>
                <w:rFonts w:ascii="仿宋" w:eastAsia="仿宋" w:hAnsi="仿宋" w:hint="eastAsia"/>
                <w:b/>
                <w:color w:val="000000" w:themeColor="text1"/>
                <w:spacing w:val="-6"/>
                <w:sz w:val="15"/>
                <w:szCs w:val="15"/>
              </w:rPr>
              <w:t>33.5</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600</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384</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120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w:t>
            </w: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80</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142</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102</w:t>
            </w: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pacing w:val="-6"/>
                <w:sz w:val="15"/>
                <w:szCs w:val="15"/>
              </w:rPr>
            </w:pPr>
            <w:r w:rsidRPr="00B21D16">
              <w:rPr>
                <w:rFonts w:ascii="仿宋" w:eastAsia="仿宋" w:hAnsi="仿宋" w:hint="eastAsia"/>
                <w:b/>
                <w:color w:val="000000" w:themeColor="text1"/>
                <w:spacing w:val="-6"/>
                <w:sz w:val="15"/>
                <w:szCs w:val="15"/>
              </w:rPr>
              <w:t>154</w:t>
            </w: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122</w:t>
            </w:r>
          </w:p>
        </w:tc>
        <w:tc>
          <w:tcPr>
            <w:tcW w:w="280"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66" w:type="dxa"/>
            <w:shd w:val="clear" w:color="auto" w:fill="FFFFFF"/>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公共选修课</w:t>
            </w:r>
          </w:p>
        </w:tc>
        <w:tc>
          <w:tcPr>
            <w:tcW w:w="728"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必选课</w:t>
            </w:r>
          </w:p>
        </w:tc>
        <w:tc>
          <w:tcPr>
            <w:tcW w:w="714" w:type="dxa"/>
            <w:vAlign w:val="center"/>
          </w:tcPr>
          <w:p w:rsidR="009E60DE" w:rsidRPr="00B21D16" w:rsidRDefault="009E60DE" w:rsidP="007450A4">
            <w:pPr>
              <w:spacing w:line="27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U11020</w:t>
            </w:r>
          </w:p>
        </w:tc>
        <w:tc>
          <w:tcPr>
            <w:tcW w:w="1939" w:type="dxa"/>
            <w:tcMar>
              <w:left w:w="28" w:type="dxa"/>
              <w:right w:w="28" w:type="dxa"/>
            </w:tcMar>
            <w:vAlign w:val="center"/>
          </w:tcPr>
          <w:p w:rsidR="009E60DE" w:rsidRPr="00B21D16" w:rsidRDefault="009E60DE" w:rsidP="007450A4">
            <w:pPr>
              <w:widowControl/>
              <w:spacing w:line="27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职业发展与就业创业指导</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1.5</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7</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7</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Q15010</w:t>
            </w:r>
          </w:p>
        </w:tc>
        <w:tc>
          <w:tcPr>
            <w:tcW w:w="1939" w:type="dxa"/>
            <w:tcMar>
              <w:left w:w="28" w:type="dxa"/>
              <w:right w:w="28" w:type="dxa"/>
            </w:tcMar>
            <w:vAlign w:val="center"/>
          </w:tcPr>
          <w:p w:rsidR="009E60DE" w:rsidRPr="00B21D16" w:rsidRDefault="009E60DE" w:rsidP="007450A4">
            <w:pPr>
              <w:widowControl/>
              <w:spacing w:line="27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大学生心理健康教育</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1.5</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napToGrid w:val="0"/>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U11030</w:t>
            </w:r>
          </w:p>
        </w:tc>
        <w:tc>
          <w:tcPr>
            <w:tcW w:w="1939" w:type="dxa"/>
            <w:tcMar>
              <w:left w:w="28" w:type="dxa"/>
              <w:right w:w="28" w:type="dxa"/>
            </w:tcMar>
            <w:vAlign w:val="center"/>
          </w:tcPr>
          <w:p w:rsidR="009E60DE" w:rsidRPr="00B21D16" w:rsidRDefault="009E60DE" w:rsidP="007450A4">
            <w:pPr>
              <w:widowControl/>
              <w:spacing w:line="27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军事理论</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36</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ind w:left="113"/>
              <w:jc w:val="left"/>
              <w:rPr>
                <w:rFonts w:ascii="仿宋" w:eastAsia="仿宋" w:hAnsi="仿宋"/>
                <w:color w:val="000000" w:themeColor="text1"/>
                <w:sz w:val="15"/>
                <w:szCs w:val="15"/>
              </w:rPr>
            </w:pPr>
          </w:p>
        </w:tc>
        <w:tc>
          <w:tcPr>
            <w:tcW w:w="728"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任选课</w:t>
            </w:r>
          </w:p>
        </w:tc>
        <w:tc>
          <w:tcPr>
            <w:tcW w:w="714" w:type="dxa"/>
            <w:vAlign w:val="center"/>
          </w:tcPr>
          <w:p w:rsidR="009E60DE" w:rsidRPr="00B21D16" w:rsidRDefault="009E60DE" w:rsidP="007450A4">
            <w:pPr>
              <w:widowControl/>
              <w:spacing w:line="270" w:lineRule="exact"/>
              <w:rPr>
                <w:rFonts w:ascii="仿宋" w:eastAsia="仿宋" w:hAnsi="仿宋"/>
                <w:color w:val="000000" w:themeColor="text1"/>
                <w:sz w:val="15"/>
                <w:szCs w:val="15"/>
              </w:rPr>
            </w:pP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蓝色海洋类</w:t>
            </w:r>
          </w:p>
        </w:tc>
        <w:tc>
          <w:tcPr>
            <w:tcW w:w="686" w:type="dxa"/>
            <w:gridSpan w:val="2"/>
            <w:vMerge w:val="restart"/>
            <w:tcMar>
              <w:left w:w="28" w:type="dxa"/>
              <w:right w:w="28" w:type="dxa"/>
            </w:tcMar>
            <w:vAlign w:val="center"/>
          </w:tcPr>
          <w:p w:rsidR="009E60DE" w:rsidRPr="00B21D16" w:rsidRDefault="009E60DE" w:rsidP="007450A4">
            <w:pPr>
              <w:widowControl/>
              <w:spacing w:line="16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至少在5类中各修读一门，至少应选修10.0学分、160学时</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olor w:val="000000" w:themeColor="text1"/>
                <w:sz w:val="15"/>
                <w:szCs w:val="15"/>
              </w:rPr>
            </w:pP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人文社科类</w:t>
            </w:r>
          </w:p>
        </w:tc>
        <w:tc>
          <w:tcPr>
            <w:tcW w:w="686" w:type="dxa"/>
            <w:gridSpan w:val="2"/>
            <w:vMerge/>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olor w:val="000000" w:themeColor="text1"/>
                <w:sz w:val="15"/>
                <w:szCs w:val="15"/>
              </w:rPr>
            </w:pP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艺术体育类</w:t>
            </w:r>
          </w:p>
        </w:tc>
        <w:tc>
          <w:tcPr>
            <w:tcW w:w="686" w:type="dxa"/>
            <w:gridSpan w:val="2"/>
            <w:vMerge/>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olor w:val="000000" w:themeColor="text1"/>
                <w:sz w:val="15"/>
                <w:szCs w:val="15"/>
              </w:rPr>
            </w:pP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自然科学类</w:t>
            </w:r>
          </w:p>
        </w:tc>
        <w:tc>
          <w:tcPr>
            <w:tcW w:w="686" w:type="dxa"/>
            <w:gridSpan w:val="2"/>
            <w:vMerge/>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olor w:val="000000" w:themeColor="text1"/>
                <w:sz w:val="15"/>
                <w:szCs w:val="15"/>
              </w:rPr>
            </w:pP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创新创业类</w:t>
            </w:r>
          </w:p>
        </w:tc>
        <w:tc>
          <w:tcPr>
            <w:tcW w:w="686" w:type="dxa"/>
            <w:gridSpan w:val="2"/>
            <w:vMerge/>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2653" w:type="dxa"/>
            <w:gridSpan w:val="2"/>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至少应选修学分及学时</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pacing w:val="-6"/>
                <w:sz w:val="15"/>
                <w:szCs w:val="15"/>
              </w:rPr>
            </w:pPr>
            <w:r w:rsidRPr="00B21D16">
              <w:rPr>
                <w:rFonts w:ascii="仿宋" w:eastAsia="仿宋" w:hAnsi="仿宋" w:hint="eastAsia"/>
                <w:b/>
                <w:color w:val="000000" w:themeColor="text1"/>
                <w:spacing w:val="-6"/>
                <w:sz w:val="15"/>
                <w:szCs w:val="15"/>
              </w:rPr>
              <w:t>10.0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160</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72</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50</w:t>
            </w: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7</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7</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3381" w:type="dxa"/>
            <w:gridSpan w:val="3"/>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小计</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pacing w:val="-6"/>
                <w:sz w:val="15"/>
                <w:szCs w:val="15"/>
              </w:rPr>
            </w:pPr>
            <w:r w:rsidRPr="00B21D16">
              <w:rPr>
                <w:rFonts w:ascii="仿宋" w:eastAsia="仿宋" w:hAnsi="仿宋" w:hint="eastAsia"/>
                <w:b/>
                <w:color w:val="000000" w:themeColor="text1"/>
                <w:spacing w:val="-6"/>
                <w:sz w:val="15"/>
                <w:szCs w:val="15"/>
              </w:rPr>
              <w:t>14.0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244</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restart"/>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公共集中实践</w:t>
            </w:r>
          </w:p>
        </w:tc>
        <w:tc>
          <w:tcPr>
            <w:tcW w:w="728" w:type="dxa"/>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714" w:type="dxa"/>
            <w:vAlign w:val="center"/>
          </w:tcPr>
          <w:p w:rsidR="009E60DE" w:rsidRPr="00B21D16" w:rsidRDefault="009E60DE" w:rsidP="007450A4">
            <w:pPr>
              <w:widowControl/>
              <w:spacing w:line="270" w:lineRule="exact"/>
              <w:jc w:val="left"/>
              <w:rPr>
                <w:rFonts w:ascii="仿宋" w:eastAsia="仿宋" w:hAnsi="仿宋"/>
                <w:color w:val="000000" w:themeColor="text1"/>
                <w:spacing w:val="-6"/>
                <w:sz w:val="15"/>
                <w:szCs w:val="15"/>
              </w:rPr>
            </w:pPr>
            <w:r w:rsidRPr="00B21D16">
              <w:rPr>
                <w:rFonts w:ascii="仿宋" w:eastAsia="仿宋" w:hAnsi="仿宋" w:cs="宋体" w:hint="eastAsia"/>
                <w:color w:val="000000" w:themeColor="text1"/>
                <w:spacing w:val="-6"/>
                <w:kern w:val="0"/>
                <w:sz w:val="15"/>
                <w:szCs w:val="15"/>
              </w:rPr>
              <w:t>U11010</w:t>
            </w:r>
          </w:p>
        </w:tc>
        <w:tc>
          <w:tcPr>
            <w:tcW w:w="1939" w:type="dxa"/>
            <w:vAlign w:val="center"/>
          </w:tcPr>
          <w:p w:rsidR="009E60DE" w:rsidRPr="00B21D16" w:rsidRDefault="009E60DE" w:rsidP="007450A4">
            <w:pPr>
              <w:widowControl/>
              <w:spacing w:line="270" w:lineRule="exact"/>
              <w:jc w:val="lef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军训</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2周</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66CC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3381" w:type="dxa"/>
            <w:gridSpan w:val="3"/>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小计</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2周</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40"/>
        </w:trPr>
        <w:tc>
          <w:tcPr>
            <w:tcW w:w="525" w:type="dxa"/>
            <w:vMerge w:val="restart"/>
            <w:shd w:val="clear" w:color="auto" w:fill="0066FF"/>
            <w:textDirection w:val="tbRlV"/>
            <w:vAlign w:val="center"/>
          </w:tcPr>
          <w:p w:rsidR="009E60DE" w:rsidRPr="00B21D16" w:rsidRDefault="009E60DE" w:rsidP="007450A4">
            <w:pPr>
              <w:widowControl/>
              <w:spacing w:line="16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学科基础课程（蔚蓝）</w:t>
            </w:r>
          </w:p>
        </w:tc>
        <w:tc>
          <w:tcPr>
            <w:tcW w:w="581"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学科基础课</w:t>
            </w:r>
          </w:p>
        </w:tc>
        <w:tc>
          <w:tcPr>
            <w:tcW w:w="728"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714" w:type="dxa"/>
            <w:vAlign w:val="center"/>
          </w:tcPr>
          <w:p w:rsidR="009E60DE" w:rsidRPr="00B21D16" w:rsidRDefault="009E60DE" w:rsidP="007450A4">
            <w:pPr>
              <w:widowControl/>
              <w:spacing w:line="27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K21070</w:t>
            </w:r>
          </w:p>
        </w:tc>
        <w:tc>
          <w:tcPr>
            <w:tcW w:w="1939" w:type="dxa"/>
            <w:tcMar>
              <w:left w:w="28" w:type="dxa"/>
              <w:right w:w="28" w:type="dxa"/>
            </w:tcMar>
            <w:vAlign w:val="center"/>
          </w:tcPr>
          <w:p w:rsidR="009E60DE" w:rsidRPr="00B21D16" w:rsidRDefault="009E60DE" w:rsidP="007450A4">
            <w:pPr>
              <w:spacing w:line="280" w:lineRule="exac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高等数学D</w:t>
            </w:r>
            <w:r w:rsidRPr="00B21D16">
              <w:rPr>
                <w:rFonts w:ascii="仿宋" w:eastAsia="仿宋" w:hAnsi="仿宋" w:cs="宋体" w:hint="eastAsia"/>
                <w:color w:val="000000" w:themeColor="text1"/>
                <w:kern w:val="0"/>
                <w:sz w:val="15"/>
                <w:szCs w:val="15"/>
              </w:rPr>
              <w:t>Ⅰ</w:t>
            </w:r>
          </w:p>
        </w:tc>
        <w:tc>
          <w:tcPr>
            <w:tcW w:w="350" w:type="dxa"/>
            <w:tcMar>
              <w:left w:w="28" w:type="dxa"/>
              <w:right w:w="28" w:type="dxa"/>
            </w:tcMar>
            <w:vAlign w:val="center"/>
          </w:tcPr>
          <w:p w:rsidR="009E60DE" w:rsidRPr="00B21D16" w:rsidRDefault="009E60DE" w:rsidP="007450A4">
            <w:pPr>
              <w:spacing w:line="2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3.5 </w:t>
            </w:r>
          </w:p>
        </w:tc>
        <w:tc>
          <w:tcPr>
            <w:tcW w:w="336" w:type="dxa"/>
            <w:tcMar>
              <w:left w:w="28" w:type="dxa"/>
              <w:right w:w="28" w:type="dxa"/>
            </w:tcMar>
            <w:vAlign w:val="center"/>
          </w:tcPr>
          <w:p w:rsidR="009E60DE" w:rsidRPr="00B21D16" w:rsidRDefault="009E60DE" w:rsidP="007450A4">
            <w:pPr>
              <w:spacing w:line="2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56</w:t>
            </w:r>
          </w:p>
        </w:tc>
        <w:tc>
          <w:tcPr>
            <w:tcW w:w="322" w:type="dxa"/>
            <w:tcMar>
              <w:left w:w="28" w:type="dxa"/>
              <w:right w:w="28" w:type="dxa"/>
            </w:tcMar>
            <w:vAlign w:val="center"/>
          </w:tcPr>
          <w:p w:rsidR="009E60DE" w:rsidRPr="00B21D16" w:rsidRDefault="009E60DE" w:rsidP="007450A4">
            <w:pPr>
              <w:spacing w:line="2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spacing w:line="2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56</w:t>
            </w: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64" w:type="dxa"/>
            <w:tcMar>
              <w:left w:w="28" w:type="dxa"/>
              <w:right w:w="28" w:type="dxa"/>
            </w:tcMar>
            <w:vAlign w:val="center"/>
          </w:tcPr>
          <w:p w:rsidR="009E60DE" w:rsidRPr="00B21D16" w:rsidRDefault="009E60DE" w:rsidP="007450A4">
            <w:pPr>
              <w:spacing w:line="2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56</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p>
        </w:tc>
      </w:tr>
      <w:tr w:rsidR="009E60DE" w:rsidRPr="00B21D16" w:rsidTr="007450A4">
        <w:trPr>
          <w:cantSplit/>
          <w:trHeight w:val="340"/>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olor w:val="000000" w:themeColor="text1"/>
                <w:spacing w:val="-6"/>
                <w:sz w:val="15"/>
                <w:szCs w:val="15"/>
              </w:rPr>
            </w:pPr>
            <w:r w:rsidRPr="00B21D16">
              <w:rPr>
                <w:rFonts w:ascii="仿宋" w:eastAsia="仿宋" w:hAnsi="仿宋" w:hint="eastAsia"/>
                <w:color w:val="000000" w:themeColor="text1"/>
                <w:spacing w:val="-6"/>
                <w:sz w:val="15"/>
                <w:szCs w:val="15"/>
              </w:rPr>
              <w:t>K21080</w:t>
            </w:r>
          </w:p>
        </w:tc>
        <w:tc>
          <w:tcPr>
            <w:tcW w:w="1939" w:type="dxa"/>
            <w:tcMar>
              <w:left w:w="28" w:type="dxa"/>
              <w:right w:w="28" w:type="dxa"/>
            </w:tcMar>
            <w:vAlign w:val="center"/>
          </w:tcPr>
          <w:p w:rsidR="009E60DE" w:rsidRPr="00B21D16" w:rsidRDefault="009E60DE" w:rsidP="007450A4">
            <w:pPr>
              <w:spacing w:line="280" w:lineRule="exac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高等数学D</w:t>
            </w:r>
            <w:r w:rsidRPr="00B21D16">
              <w:rPr>
                <w:rFonts w:ascii="仿宋" w:eastAsia="仿宋" w:hAnsi="仿宋" w:cs="宋体" w:hint="eastAsia"/>
                <w:color w:val="000000" w:themeColor="text1"/>
                <w:kern w:val="0"/>
                <w:sz w:val="15"/>
                <w:szCs w:val="15"/>
              </w:rPr>
              <w:t>Ⅱ</w:t>
            </w:r>
          </w:p>
        </w:tc>
        <w:tc>
          <w:tcPr>
            <w:tcW w:w="350"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36"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64</w:t>
            </w:r>
          </w:p>
        </w:tc>
        <w:tc>
          <w:tcPr>
            <w:tcW w:w="322"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64</w:t>
            </w: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6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64</w:t>
            </w:r>
          </w:p>
        </w:tc>
        <w:tc>
          <w:tcPr>
            <w:tcW w:w="280"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p>
        </w:tc>
      </w:tr>
      <w:tr w:rsidR="009E60DE" w:rsidRPr="00B21D16" w:rsidTr="007450A4">
        <w:trPr>
          <w:cantSplit/>
          <w:trHeight w:val="340"/>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K21120</w:t>
            </w:r>
          </w:p>
        </w:tc>
        <w:tc>
          <w:tcPr>
            <w:tcW w:w="1939" w:type="dxa"/>
            <w:tcMar>
              <w:left w:w="28" w:type="dxa"/>
              <w:right w:w="28" w:type="dxa"/>
            </w:tcMar>
            <w:vAlign w:val="center"/>
          </w:tcPr>
          <w:p w:rsidR="009E60DE" w:rsidRPr="00B21D16" w:rsidRDefault="009E60DE" w:rsidP="007450A4">
            <w:pPr>
              <w:widowControl/>
              <w:spacing w:line="28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线性代数</w:t>
            </w:r>
            <w:r w:rsidRPr="00B21D16">
              <w:rPr>
                <w:rFonts w:ascii="仿宋" w:eastAsia="仿宋" w:hAnsi="仿宋" w:hint="eastAsia"/>
                <w:color w:val="000000" w:themeColor="text1"/>
                <w:kern w:val="0"/>
                <w:sz w:val="15"/>
                <w:szCs w:val="15"/>
              </w:rPr>
              <w:t>B</w:t>
            </w:r>
          </w:p>
        </w:tc>
        <w:tc>
          <w:tcPr>
            <w:tcW w:w="35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S</w:t>
            </w:r>
          </w:p>
        </w:tc>
        <w:tc>
          <w:tcPr>
            <w:tcW w:w="349"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6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p>
        </w:tc>
      </w:tr>
      <w:tr w:rsidR="009E60DE" w:rsidRPr="00B21D16" w:rsidTr="007450A4">
        <w:trPr>
          <w:cantSplit/>
          <w:trHeight w:val="340"/>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K21140</w:t>
            </w:r>
          </w:p>
        </w:tc>
        <w:tc>
          <w:tcPr>
            <w:tcW w:w="1939" w:type="dxa"/>
            <w:tcMar>
              <w:left w:w="28" w:type="dxa"/>
              <w:right w:w="28" w:type="dxa"/>
            </w:tcMar>
            <w:vAlign w:val="center"/>
          </w:tcPr>
          <w:p w:rsidR="009E60DE" w:rsidRPr="00B21D16" w:rsidRDefault="009E60DE" w:rsidP="007450A4">
            <w:pPr>
              <w:widowControl/>
              <w:spacing w:line="280" w:lineRule="exact"/>
              <w:jc w:val="lef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概率论与数理统计</w:t>
            </w:r>
            <w:r w:rsidRPr="00B21D16">
              <w:rPr>
                <w:rFonts w:ascii="仿宋" w:eastAsia="仿宋" w:hAnsi="仿宋" w:hint="eastAsia"/>
                <w:color w:val="000000" w:themeColor="text1"/>
                <w:kern w:val="0"/>
                <w:sz w:val="15"/>
                <w:szCs w:val="15"/>
              </w:rPr>
              <w:t>A</w:t>
            </w:r>
          </w:p>
        </w:tc>
        <w:tc>
          <w:tcPr>
            <w:tcW w:w="35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4.0</w:t>
            </w: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64</w:t>
            </w:r>
          </w:p>
        </w:tc>
        <w:tc>
          <w:tcPr>
            <w:tcW w:w="322"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S</w:t>
            </w:r>
          </w:p>
        </w:tc>
        <w:tc>
          <w:tcPr>
            <w:tcW w:w="349"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64</w:t>
            </w: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6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64</w:t>
            </w:r>
          </w:p>
        </w:tc>
        <w:tc>
          <w:tcPr>
            <w:tcW w:w="28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p>
        </w:tc>
      </w:tr>
      <w:tr w:rsidR="009E60DE" w:rsidRPr="00B21D16" w:rsidTr="007450A4">
        <w:trPr>
          <w:cantSplit/>
          <w:trHeight w:val="340"/>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H27040</w:t>
            </w:r>
          </w:p>
        </w:tc>
        <w:tc>
          <w:tcPr>
            <w:tcW w:w="1939" w:type="dxa"/>
            <w:tcMar>
              <w:left w:w="28" w:type="dxa"/>
              <w:right w:w="28" w:type="dxa"/>
            </w:tcMar>
            <w:vAlign w:val="center"/>
          </w:tcPr>
          <w:p w:rsidR="009E60DE" w:rsidRPr="00B21D16" w:rsidRDefault="009E60DE" w:rsidP="007450A4">
            <w:pPr>
              <w:widowControl/>
              <w:spacing w:line="280" w:lineRule="exact"/>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ACCESS数据库设计</w:t>
            </w:r>
          </w:p>
        </w:tc>
        <w:tc>
          <w:tcPr>
            <w:tcW w:w="35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1.5</w:t>
            </w: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22"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S</w:t>
            </w:r>
          </w:p>
        </w:tc>
        <w:tc>
          <w:tcPr>
            <w:tcW w:w="349"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6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28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p>
        </w:tc>
      </w:tr>
      <w:tr w:rsidR="009E60DE" w:rsidRPr="00B21D16" w:rsidTr="007450A4">
        <w:trPr>
          <w:cantSplit/>
          <w:trHeight w:val="340"/>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H27080</w:t>
            </w:r>
          </w:p>
        </w:tc>
        <w:tc>
          <w:tcPr>
            <w:tcW w:w="1939" w:type="dxa"/>
            <w:tcMar>
              <w:left w:w="28" w:type="dxa"/>
              <w:right w:w="28" w:type="dxa"/>
            </w:tcMar>
            <w:vAlign w:val="center"/>
          </w:tcPr>
          <w:p w:rsidR="009E60DE" w:rsidRPr="00B21D16" w:rsidRDefault="009E60DE" w:rsidP="007450A4">
            <w:pPr>
              <w:widowControl/>
              <w:spacing w:line="28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ACCESS数据库设计实验</w:t>
            </w:r>
          </w:p>
        </w:tc>
        <w:tc>
          <w:tcPr>
            <w:tcW w:w="35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22"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336"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6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28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280" w:lineRule="exact"/>
              <w:jc w:val="center"/>
              <w:rPr>
                <w:rFonts w:ascii="仿宋" w:eastAsia="仿宋" w:hAnsi="仿宋" w:cs="宋体"/>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p>
        </w:tc>
      </w:tr>
      <w:tr w:rsidR="009E60DE" w:rsidRPr="00B21D16" w:rsidTr="007450A4">
        <w:trPr>
          <w:cantSplit/>
          <w:trHeight w:val="340"/>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M21010</w:t>
            </w:r>
          </w:p>
        </w:tc>
        <w:tc>
          <w:tcPr>
            <w:tcW w:w="1939" w:type="dxa"/>
            <w:tcMar>
              <w:left w:w="28" w:type="dxa"/>
              <w:right w:w="28" w:type="dxa"/>
            </w:tcMar>
            <w:vAlign w:val="center"/>
          </w:tcPr>
          <w:p w:rsidR="009E60DE" w:rsidRPr="00B21D16" w:rsidRDefault="009E60DE" w:rsidP="007450A4">
            <w:pPr>
              <w:spacing w:line="28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人力资源管理专业导论</w:t>
            </w:r>
          </w:p>
        </w:tc>
        <w:tc>
          <w:tcPr>
            <w:tcW w:w="350"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1.0</w:t>
            </w:r>
          </w:p>
        </w:tc>
        <w:tc>
          <w:tcPr>
            <w:tcW w:w="336"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22"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36"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p>
        </w:tc>
      </w:tr>
      <w:tr w:rsidR="009E60DE" w:rsidRPr="00B21D16" w:rsidTr="007450A4">
        <w:trPr>
          <w:cantSplit/>
          <w:trHeight w:val="340"/>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M22050</w:t>
            </w:r>
          </w:p>
        </w:tc>
        <w:tc>
          <w:tcPr>
            <w:tcW w:w="1939" w:type="dxa"/>
            <w:tcMar>
              <w:left w:w="28" w:type="dxa"/>
              <w:right w:w="28" w:type="dxa"/>
            </w:tcMar>
            <w:vAlign w:val="center"/>
          </w:tcPr>
          <w:p w:rsidR="009E60DE" w:rsidRPr="00B21D16" w:rsidRDefault="009E60DE" w:rsidP="007450A4">
            <w:pPr>
              <w:spacing w:line="28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管理学原理⊙</w:t>
            </w:r>
          </w:p>
        </w:tc>
        <w:tc>
          <w:tcPr>
            <w:tcW w:w="350"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340"/>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M21060</w:t>
            </w:r>
          </w:p>
        </w:tc>
        <w:tc>
          <w:tcPr>
            <w:tcW w:w="1939" w:type="dxa"/>
            <w:tcMar>
              <w:left w:w="28" w:type="dxa"/>
              <w:right w:w="28" w:type="dxa"/>
            </w:tcMar>
            <w:vAlign w:val="center"/>
          </w:tcPr>
          <w:p w:rsidR="009E60DE" w:rsidRPr="00B21D16" w:rsidRDefault="009E60DE" w:rsidP="007450A4">
            <w:pPr>
              <w:spacing w:line="280"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企业管理</w:t>
            </w:r>
          </w:p>
        </w:tc>
        <w:tc>
          <w:tcPr>
            <w:tcW w:w="350"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36"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8　</w:t>
            </w:r>
          </w:p>
        </w:tc>
        <w:tc>
          <w:tcPr>
            <w:tcW w:w="336"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80"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8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val="restart"/>
            <w:shd w:val="clear" w:color="auto" w:fill="0066FF"/>
            <w:textDirection w:val="tbRlV"/>
            <w:vAlign w:val="center"/>
          </w:tcPr>
          <w:p w:rsidR="009E60DE" w:rsidRPr="00B21D16" w:rsidRDefault="009E60DE" w:rsidP="007450A4">
            <w:pPr>
              <w:widowControl/>
              <w:spacing w:line="160" w:lineRule="exact"/>
              <w:ind w:left="113" w:right="113"/>
              <w:jc w:val="center"/>
              <w:rPr>
                <w:rFonts w:ascii="仿宋" w:eastAsia="仿宋" w:hAnsi="仿宋"/>
                <w:color w:val="000000" w:themeColor="text1"/>
                <w:sz w:val="15"/>
                <w:szCs w:val="15"/>
              </w:rPr>
            </w:pPr>
            <w:r w:rsidRPr="00B21D16">
              <w:rPr>
                <w:rFonts w:ascii="仿宋" w:eastAsia="仿宋" w:hAnsi="仿宋" w:hint="eastAsia"/>
                <w:b/>
                <w:color w:val="000000" w:themeColor="text1"/>
                <w:sz w:val="15"/>
                <w:szCs w:val="15"/>
              </w:rPr>
              <w:lastRenderedPageBreak/>
              <w:t>学科基础课程（蔚蓝）</w:t>
            </w:r>
          </w:p>
        </w:tc>
        <w:tc>
          <w:tcPr>
            <w:tcW w:w="581"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学科基础课</w:t>
            </w:r>
          </w:p>
        </w:tc>
        <w:tc>
          <w:tcPr>
            <w:tcW w:w="728"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714" w:type="dxa"/>
            <w:vAlign w:val="center"/>
          </w:tcPr>
          <w:p w:rsidR="009E60DE" w:rsidRPr="00B21D16" w:rsidRDefault="009E60DE" w:rsidP="007450A4">
            <w:pPr>
              <w:widowControl/>
              <w:spacing w:line="306"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M22070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经济学原理</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M21070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社会科学研究方法</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M21080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心理学概论</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2.5</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8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M21090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组织行为学⊙</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8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rPr>
            </w:pP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M21100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统计学基础</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2.5</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8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M21110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劳动经济学</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pacing w:line="306" w:lineRule="exact"/>
              <w:rPr>
                <w:rFonts w:ascii="仿宋" w:eastAsia="仿宋" w:hAnsi="仿宋" w:cs="宋体"/>
                <w:b/>
                <w:color w:val="000000" w:themeColor="text1"/>
                <w:spacing w:val="-6"/>
                <w:sz w:val="15"/>
                <w:szCs w:val="15"/>
              </w:rPr>
            </w:pPr>
            <w:r w:rsidRPr="00B21D16">
              <w:rPr>
                <w:rFonts w:ascii="仿宋" w:eastAsia="仿宋" w:hAnsi="仿宋" w:cs="宋体" w:hint="eastAsia"/>
                <w:color w:val="000000" w:themeColor="text1"/>
                <w:spacing w:val="-6"/>
                <w:kern w:val="0"/>
                <w:sz w:val="15"/>
                <w:szCs w:val="15"/>
              </w:rPr>
              <w:t>M22150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公共关系学</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 xml:space="preserve">2.0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kern w:val="0"/>
                <w:sz w:val="15"/>
                <w:szCs w:val="15"/>
              </w:rPr>
              <w:t>M21120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sz w:val="15"/>
                <w:szCs w:val="15"/>
              </w:rPr>
            </w:pPr>
            <w:r w:rsidRPr="00B21D16">
              <w:rPr>
                <w:rFonts w:ascii="仿宋" w:eastAsia="仿宋" w:hAnsi="仿宋" w:cs="宋体" w:hint="eastAsia"/>
                <w:color w:val="000000" w:themeColor="text1"/>
                <w:kern w:val="0"/>
                <w:sz w:val="15"/>
                <w:szCs w:val="15"/>
              </w:rPr>
              <w:t>人力资源管理概论</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3.0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48</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M21130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劳动关系与劳动法⊙</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2.5</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S</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8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40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M21150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sz w:val="15"/>
                <w:szCs w:val="15"/>
              </w:rPr>
            </w:pPr>
            <w:r w:rsidRPr="00B21D16">
              <w:rPr>
                <w:rFonts w:ascii="仿宋" w:eastAsia="仿宋" w:hAnsi="仿宋" w:cs="宋体" w:hint="eastAsia"/>
                <w:color w:val="000000" w:themeColor="text1"/>
                <w:kern w:val="0"/>
                <w:sz w:val="15"/>
                <w:szCs w:val="15"/>
              </w:rPr>
              <w:t>组织与工作设计</w:t>
            </w:r>
            <w:r w:rsidRPr="00B21D16">
              <w:rPr>
                <w:rFonts w:ascii="仿宋" w:eastAsia="仿宋" w:hAnsi="仿宋" w:hint="eastAsia"/>
                <w:color w:val="000000" w:themeColor="text1"/>
                <w:sz w:val="15"/>
                <w:szCs w:val="15"/>
              </w:rPr>
              <w:t>⊙</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kern w:val="0"/>
                <w:sz w:val="15"/>
                <w:szCs w:val="15"/>
              </w:rPr>
              <w:t>S</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pacing w:line="306" w:lineRule="exact"/>
              <w:jc w:val="center"/>
              <w:rPr>
                <w:rFonts w:ascii="仿宋" w:eastAsia="仿宋" w:hAnsi="仿宋"/>
                <w:color w:val="000000" w:themeColor="text1"/>
                <w:spacing w:val="-6"/>
                <w:sz w:val="15"/>
                <w:szCs w:val="15"/>
              </w:rPr>
            </w:pPr>
            <w:r w:rsidRPr="00B21D16">
              <w:rPr>
                <w:rFonts w:ascii="仿宋" w:eastAsia="仿宋" w:hAnsi="仿宋" w:cs="宋体" w:hint="eastAsia"/>
                <w:color w:val="000000" w:themeColor="text1"/>
                <w:spacing w:val="-6"/>
                <w:kern w:val="0"/>
                <w:sz w:val="15"/>
                <w:szCs w:val="15"/>
              </w:rPr>
              <w:t>M22100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海洋管理概论</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817FF4" w:rsidRDefault="009E60DE" w:rsidP="007450A4">
            <w:pPr>
              <w:spacing w:line="306" w:lineRule="exact"/>
              <w:jc w:val="center"/>
              <w:rPr>
                <w:rFonts w:ascii="仿宋" w:eastAsia="仿宋" w:hAnsi="仿宋" w:cs="宋体"/>
                <w:color w:val="FF0000"/>
                <w:spacing w:val="-6"/>
                <w:kern w:val="0"/>
                <w:sz w:val="15"/>
                <w:szCs w:val="15"/>
              </w:rPr>
            </w:pPr>
            <w:r w:rsidRPr="00817FF4">
              <w:rPr>
                <w:rFonts w:ascii="仿宋" w:eastAsia="仿宋" w:hAnsi="仿宋" w:cs="宋体" w:hint="eastAsia"/>
                <w:color w:val="FF0000"/>
                <w:spacing w:val="-6"/>
                <w:kern w:val="0"/>
                <w:sz w:val="15"/>
                <w:szCs w:val="15"/>
              </w:rPr>
              <w:t>M21160</w:t>
            </w:r>
          </w:p>
        </w:tc>
        <w:tc>
          <w:tcPr>
            <w:tcW w:w="1939" w:type="dxa"/>
            <w:tcMar>
              <w:left w:w="28" w:type="dxa"/>
              <w:right w:w="28" w:type="dxa"/>
            </w:tcMar>
            <w:vAlign w:val="center"/>
          </w:tcPr>
          <w:p w:rsidR="009E60DE" w:rsidRPr="00817FF4" w:rsidRDefault="009E60DE" w:rsidP="007450A4">
            <w:pPr>
              <w:spacing w:line="306" w:lineRule="exact"/>
              <w:rPr>
                <w:rFonts w:ascii="仿宋" w:eastAsia="仿宋" w:hAnsi="仿宋" w:cs="宋体"/>
                <w:color w:val="FF0000"/>
                <w:kern w:val="0"/>
                <w:sz w:val="15"/>
                <w:szCs w:val="15"/>
              </w:rPr>
            </w:pPr>
            <w:r w:rsidRPr="00817FF4">
              <w:rPr>
                <w:rFonts w:ascii="仿宋" w:eastAsia="仿宋" w:hAnsi="仿宋" w:hint="eastAsia"/>
                <w:color w:val="FF0000"/>
                <w:sz w:val="15"/>
                <w:szCs w:val="15"/>
              </w:rPr>
              <w:t>公共事业管理</w:t>
            </w:r>
            <w:r w:rsidR="00B21D16" w:rsidRPr="00817FF4">
              <w:rPr>
                <w:rFonts w:ascii="仿宋" w:eastAsia="仿宋" w:hAnsi="仿宋" w:hint="eastAsia"/>
                <w:color w:val="FF0000"/>
                <w:sz w:val="15"/>
                <w:szCs w:val="15"/>
              </w:rPr>
              <w:t>A</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r>
      <w:tr w:rsidR="009E60DE" w:rsidRPr="00B21D16" w:rsidTr="007450A4">
        <w:trPr>
          <w:cantSplit/>
          <w:trHeight w:val="227"/>
        </w:trPr>
        <w:tc>
          <w:tcPr>
            <w:tcW w:w="525" w:type="dxa"/>
            <w:vMerge/>
            <w:shd w:val="clear" w:color="auto" w:fill="0066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3381" w:type="dxa"/>
            <w:gridSpan w:val="3"/>
            <w:vAlign w:val="center"/>
          </w:tcPr>
          <w:p w:rsidR="009E60DE" w:rsidRPr="00B21D16" w:rsidRDefault="009E60DE" w:rsidP="007450A4">
            <w:pPr>
              <w:widowControl/>
              <w:spacing w:line="306" w:lineRule="exact"/>
              <w:jc w:val="center"/>
              <w:rPr>
                <w:rFonts w:ascii="仿宋" w:eastAsia="仿宋" w:hAnsi="仿宋"/>
                <w:b/>
                <w:bCs/>
                <w:color w:val="000000" w:themeColor="text1"/>
                <w:sz w:val="15"/>
                <w:szCs w:val="15"/>
              </w:rPr>
            </w:pPr>
            <w:r w:rsidRPr="00B21D16">
              <w:rPr>
                <w:rFonts w:ascii="仿宋" w:eastAsia="仿宋" w:hAnsi="仿宋" w:hint="eastAsia"/>
                <w:b/>
                <w:bCs/>
                <w:color w:val="000000" w:themeColor="text1"/>
                <w:sz w:val="15"/>
                <w:szCs w:val="15"/>
              </w:rPr>
              <w:t>小计</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pacing w:val="-6"/>
                <w:w w:val="95"/>
                <w:sz w:val="15"/>
                <w:szCs w:val="15"/>
              </w:rPr>
            </w:pPr>
            <w:r w:rsidRPr="00B21D16">
              <w:rPr>
                <w:rFonts w:ascii="仿宋" w:eastAsia="仿宋" w:hAnsi="仿宋" w:hint="eastAsia"/>
                <w:b/>
                <w:color w:val="000000" w:themeColor="text1"/>
                <w:spacing w:val="-6"/>
                <w:w w:val="95"/>
                <w:sz w:val="15"/>
                <w:szCs w:val="15"/>
              </w:rPr>
              <w:t>51.5</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832</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bCs/>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768</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40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24</w:t>
            </w: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160</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296</w:t>
            </w: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pacing w:val="-6"/>
                <w:sz w:val="15"/>
                <w:szCs w:val="15"/>
              </w:rPr>
            </w:pPr>
            <w:r w:rsidRPr="00B21D16">
              <w:rPr>
                <w:rFonts w:ascii="仿宋" w:eastAsia="仿宋" w:hAnsi="仿宋" w:hint="eastAsia"/>
                <w:b/>
                <w:color w:val="000000" w:themeColor="text1"/>
                <w:spacing w:val="-6"/>
                <w:sz w:val="15"/>
                <w:szCs w:val="15"/>
              </w:rPr>
              <w:t>112</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128</w:t>
            </w: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pacing w:val="-6"/>
                <w:sz w:val="15"/>
                <w:szCs w:val="15"/>
              </w:rPr>
            </w:pPr>
            <w:r w:rsidRPr="00B21D16">
              <w:rPr>
                <w:rFonts w:ascii="仿宋" w:eastAsia="仿宋" w:hAnsi="仿宋" w:hint="eastAsia"/>
                <w:b/>
                <w:color w:val="000000" w:themeColor="text1"/>
                <w:spacing w:val="-6"/>
                <w:sz w:val="15"/>
                <w:szCs w:val="15"/>
              </w:rPr>
              <w:t>104</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32</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r>
      <w:tr w:rsidR="009E60DE" w:rsidRPr="00B21D16" w:rsidTr="007450A4">
        <w:trPr>
          <w:cantSplit/>
          <w:trHeight w:val="227"/>
        </w:trPr>
        <w:tc>
          <w:tcPr>
            <w:tcW w:w="525" w:type="dxa"/>
            <w:vMerge w:val="restart"/>
            <w:shd w:val="clear" w:color="auto" w:fill="0000FF"/>
            <w:textDirection w:val="tbRlV"/>
            <w:vAlign w:val="center"/>
          </w:tcPr>
          <w:p w:rsidR="009E60DE" w:rsidRPr="00B21D16" w:rsidRDefault="009E60DE" w:rsidP="007450A4">
            <w:pPr>
              <w:widowControl/>
              <w:spacing w:line="160" w:lineRule="exact"/>
              <w:ind w:left="113" w:right="113"/>
              <w:jc w:val="center"/>
              <w:rPr>
                <w:rFonts w:ascii="仿宋" w:eastAsia="仿宋" w:hAnsi="仿宋"/>
                <w:b/>
                <w:color w:val="000000" w:themeColor="text1"/>
                <w:sz w:val="15"/>
                <w:szCs w:val="15"/>
              </w:rPr>
            </w:pPr>
            <w:bookmarkStart w:id="0" w:name="_GoBack" w:colFirst="0" w:colLast="0"/>
            <w:r w:rsidRPr="00B21D16">
              <w:rPr>
                <w:rFonts w:ascii="仿宋" w:eastAsia="仿宋" w:hAnsi="仿宋" w:hint="eastAsia"/>
                <w:b/>
                <w:color w:val="000000" w:themeColor="text1"/>
                <w:sz w:val="15"/>
                <w:szCs w:val="15"/>
              </w:rPr>
              <w:t>专业课程（湛蓝）</w:t>
            </w:r>
          </w:p>
          <w:p w:rsidR="009E60DE" w:rsidRPr="00B21D16" w:rsidRDefault="009E60DE" w:rsidP="007450A4">
            <w:pPr>
              <w:spacing w:line="160" w:lineRule="exact"/>
              <w:ind w:left="113" w:right="113"/>
              <w:jc w:val="center"/>
              <w:rPr>
                <w:rFonts w:ascii="仿宋" w:eastAsia="仿宋" w:hAnsi="仿宋"/>
                <w:b/>
                <w:color w:val="000000" w:themeColor="text1"/>
                <w:sz w:val="15"/>
                <w:szCs w:val="15"/>
              </w:rPr>
            </w:pPr>
          </w:p>
        </w:tc>
        <w:tc>
          <w:tcPr>
            <w:tcW w:w="581"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专业必修课</w:t>
            </w:r>
          </w:p>
        </w:tc>
        <w:tc>
          <w:tcPr>
            <w:tcW w:w="728"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714" w:type="dxa"/>
            <w:vAlign w:val="center"/>
          </w:tcPr>
          <w:p w:rsidR="009E60DE" w:rsidRPr="00B21D16" w:rsidRDefault="009E60DE" w:rsidP="007450A4">
            <w:pPr>
              <w:widowControl/>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M31010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招聘与人才测评</w:t>
            </w:r>
            <w:r w:rsidRPr="00B21D16">
              <w:rPr>
                <w:rFonts w:ascii="仿宋" w:eastAsia="仿宋" w:hAnsi="仿宋" w:hint="eastAsia"/>
                <w:color w:val="000000" w:themeColor="text1"/>
                <w:sz w:val="15"/>
                <w:szCs w:val="15"/>
              </w:rPr>
              <w:t>⊙◇</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2.5</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40</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cs="宋体" w:hint="eastAsia"/>
                <w:color w:val="000000" w:themeColor="text1"/>
                <w:kern w:val="0"/>
                <w:sz w:val="15"/>
                <w:szCs w:val="15"/>
              </w:rPr>
              <w:t>S</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rPr>
            </w:pPr>
            <w:r w:rsidRPr="00B21D16">
              <w:rPr>
                <w:rFonts w:ascii="仿宋" w:eastAsia="仿宋" w:hAnsi="仿宋" w:hint="eastAsia"/>
                <w:color w:val="000000" w:themeColor="text1"/>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bookmarkEnd w:id="0"/>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M31020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培训与人力资源开发</w:t>
            </w:r>
            <w:r w:rsidRPr="00B21D16">
              <w:rPr>
                <w:rFonts w:ascii="仿宋" w:eastAsia="仿宋" w:hAnsi="仿宋" w:hint="eastAsia"/>
                <w:color w:val="000000" w:themeColor="text1"/>
                <w:sz w:val="15"/>
                <w:szCs w:val="15"/>
              </w:rPr>
              <w:t>⊙◇</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cs="宋体" w:hint="eastAsia"/>
                <w:color w:val="000000" w:themeColor="text1"/>
                <w:kern w:val="0"/>
                <w:sz w:val="15"/>
                <w:szCs w:val="15"/>
              </w:rPr>
              <w:t>S</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rPr>
            </w:pPr>
            <w:r w:rsidRPr="00B21D16">
              <w:rPr>
                <w:rFonts w:ascii="仿宋" w:eastAsia="仿宋" w:hAnsi="仿宋" w:hint="eastAsia"/>
                <w:color w:val="000000" w:themeColor="text1"/>
                <w:sz w:val="15"/>
                <w:szCs w:val="15"/>
              </w:rPr>
              <w:t>32</w:t>
            </w:r>
            <w:r w:rsidRPr="00B21D16">
              <w:rPr>
                <w:rFonts w:ascii="仿宋" w:eastAsia="仿宋" w:hAnsi="仿宋" w:hint="eastAsia"/>
                <w:color w:val="000000" w:themeColor="text1"/>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M31030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绩效管理</w:t>
            </w:r>
            <w:r w:rsidRPr="00B21D16">
              <w:rPr>
                <w:rFonts w:ascii="仿宋" w:eastAsia="仿宋" w:hAnsi="仿宋" w:hint="eastAsia"/>
                <w:color w:val="000000" w:themeColor="text1"/>
                <w:sz w:val="15"/>
                <w:szCs w:val="15"/>
              </w:rPr>
              <w:t>⊙</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2.5</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40</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cs="宋体" w:hint="eastAsia"/>
                <w:color w:val="000000" w:themeColor="text1"/>
                <w:kern w:val="0"/>
                <w:sz w:val="15"/>
                <w:szCs w:val="15"/>
              </w:rPr>
              <w:t>S</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M31040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薪酬与福利</w:t>
            </w:r>
            <w:r w:rsidRPr="00B21D16">
              <w:rPr>
                <w:rFonts w:ascii="仿宋" w:eastAsia="仿宋" w:hAnsi="仿宋" w:hint="eastAsia"/>
                <w:color w:val="000000" w:themeColor="text1"/>
                <w:sz w:val="15"/>
                <w:szCs w:val="15"/>
              </w:rPr>
              <w:t>⊙</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2.5</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40</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cs="宋体" w:hint="eastAsia"/>
                <w:color w:val="000000" w:themeColor="text1"/>
                <w:kern w:val="0"/>
                <w:sz w:val="15"/>
                <w:szCs w:val="15"/>
              </w:rPr>
              <w:t>S</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M31050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职业生涯规划与管理</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32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rPr>
            </w:pPr>
            <w:r w:rsidRPr="00B21D16">
              <w:rPr>
                <w:rFonts w:ascii="仿宋" w:eastAsia="仿宋" w:hAnsi="仿宋" w:hint="eastAsia"/>
                <w:color w:val="000000" w:themeColor="text1"/>
              </w:rPr>
              <w:t xml:space="preserve">　</w:t>
            </w:r>
          </w:p>
        </w:tc>
        <w:tc>
          <w:tcPr>
            <w:tcW w:w="294"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rPr>
            </w:pPr>
            <w:r w:rsidRPr="00B21D16">
              <w:rPr>
                <w:rFonts w:ascii="仿宋" w:eastAsia="仿宋" w:hAnsi="仿宋" w:hint="eastAsia"/>
                <w:color w:val="000000" w:themeColor="text1"/>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B21D16" w:rsidRDefault="009E60DE" w:rsidP="007450A4">
            <w:pPr>
              <w:spacing w:line="306" w:lineRule="exact"/>
              <w:jc w:val="center"/>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kern w:val="0"/>
                <w:sz w:val="15"/>
                <w:szCs w:val="15"/>
              </w:rPr>
              <w:t>M31060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sz w:val="15"/>
                <w:szCs w:val="15"/>
              </w:rPr>
            </w:pPr>
            <w:r w:rsidRPr="00B21D16">
              <w:rPr>
                <w:rFonts w:ascii="仿宋" w:eastAsia="仿宋" w:hAnsi="仿宋" w:cs="宋体" w:hint="eastAsia"/>
                <w:color w:val="000000" w:themeColor="text1"/>
                <w:kern w:val="0"/>
                <w:sz w:val="15"/>
                <w:szCs w:val="15"/>
              </w:rPr>
              <w:t>人力资源专业英语</w:t>
            </w:r>
            <w:r w:rsidRPr="00B21D16">
              <w:rPr>
                <w:rFonts w:ascii="仿宋" w:eastAsia="仿宋" w:hAnsi="仿宋" w:hint="eastAsia"/>
                <w:color w:val="000000" w:themeColor="text1"/>
                <w:sz w:val="15"/>
                <w:szCs w:val="15"/>
              </w:rPr>
              <w:t>**</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8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tcMar>
              <w:left w:w="28" w:type="dxa"/>
              <w:right w:w="28" w:type="dxa"/>
            </w:tcMar>
            <w:vAlign w:val="center"/>
          </w:tcPr>
          <w:p w:rsidR="009E60DE" w:rsidRPr="00B21D16" w:rsidRDefault="009E60DE" w:rsidP="007450A4">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left"/>
              <w:rPr>
                <w:rFonts w:ascii="仿宋" w:eastAsia="仿宋" w:hAnsi="仿宋"/>
                <w:color w:val="000000" w:themeColor="text1"/>
                <w:sz w:val="15"/>
                <w:szCs w:val="15"/>
              </w:rPr>
            </w:pPr>
          </w:p>
        </w:tc>
        <w:tc>
          <w:tcPr>
            <w:tcW w:w="714" w:type="dxa"/>
            <w:vAlign w:val="center"/>
          </w:tcPr>
          <w:p w:rsidR="009E60DE" w:rsidRPr="00480D1B" w:rsidRDefault="009E60DE" w:rsidP="00480D1B">
            <w:pPr>
              <w:spacing w:line="306" w:lineRule="exact"/>
              <w:jc w:val="center"/>
              <w:rPr>
                <w:rFonts w:ascii="仿宋" w:eastAsia="仿宋" w:hAnsi="仿宋" w:cs="宋体"/>
                <w:color w:val="000000" w:themeColor="text1"/>
                <w:spacing w:val="-6"/>
                <w:kern w:val="0"/>
                <w:sz w:val="15"/>
                <w:szCs w:val="15"/>
                <w:highlight w:val="yellow"/>
              </w:rPr>
            </w:pPr>
            <w:r w:rsidRPr="00480D1B">
              <w:rPr>
                <w:rFonts w:ascii="仿宋" w:eastAsia="仿宋" w:hAnsi="仿宋" w:cs="宋体" w:hint="eastAsia"/>
                <w:color w:val="000000" w:themeColor="text1"/>
                <w:spacing w:val="-6"/>
                <w:kern w:val="0"/>
                <w:sz w:val="15"/>
                <w:szCs w:val="15"/>
                <w:highlight w:val="yellow"/>
              </w:rPr>
              <w:t>M30</w:t>
            </w:r>
            <w:r w:rsidR="00480D1B" w:rsidRPr="00480D1B">
              <w:rPr>
                <w:rFonts w:ascii="仿宋" w:eastAsia="仿宋" w:hAnsi="仿宋" w:cs="宋体" w:hint="eastAsia"/>
                <w:color w:val="000000" w:themeColor="text1"/>
                <w:spacing w:val="-6"/>
                <w:kern w:val="0"/>
                <w:sz w:val="15"/>
                <w:szCs w:val="15"/>
                <w:highlight w:val="yellow"/>
              </w:rPr>
              <w:t>22</w:t>
            </w:r>
            <w:r w:rsidRPr="00480D1B">
              <w:rPr>
                <w:rFonts w:ascii="仿宋" w:eastAsia="仿宋" w:hAnsi="仿宋" w:cs="宋体" w:hint="eastAsia"/>
                <w:color w:val="000000" w:themeColor="text1"/>
                <w:spacing w:val="-6"/>
                <w:kern w:val="0"/>
                <w:sz w:val="15"/>
                <w:szCs w:val="15"/>
                <w:highlight w:val="yellow"/>
              </w:rPr>
              <w:t>0</w:t>
            </w:r>
          </w:p>
        </w:tc>
        <w:tc>
          <w:tcPr>
            <w:tcW w:w="1939" w:type="dxa"/>
            <w:tcMar>
              <w:left w:w="28" w:type="dxa"/>
              <w:right w:w="28" w:type="dxa"/>
            </w:tcMar>
            <w:vAlign w:val="center"/>
          </w:tcPr>
          <w:p w:rsidR="009E60DE" w:rsidRPr="00480D1B" w:rsidRDefault="009E60DE" w:rsidP="007450A4">
            <w:pPr>
              <w:spacing w:line="306" w:lineRule="exact"/>
              <w:rPr>
                <w:rFonts w:ascii="仿宋" w:eastAsia="仿宋" w:hAnsi="仿宋" w:cs="宋体"/>
                <w:color w:val="000000" w:themeColor="text1"/>
                <w:spacing w:val="-6"/>
                <w:kern w:val="0"/>
                <w:sz w:val="15"/>
                <w:szCs w:val="15"/>
                <w:highlight w:val="yellow"/>
              </w:rPr>
            </w:pPr>
            <w:r w:rsidRPr="00480D1B">
              <w:rPr>
                <w:rFonts w:ascii="仿宋" w:eastAsia="仿宋" w:hAnsi="仿宋" w:cs="宋体" w:hint="eastAsia"/>
                <w:color w:val="000000" w:themeColor="text1"/>
                <w:spacing w:val="-6"/>
                <w:kern w:val="0"/>
                <w:sz w:val="15"/>
                <w:szCs w:val="15"/>
                <w:highlight w:val="yellow"/>
              </w:rPr>
              <w:t>创业法律与政策（创新创业课）</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16</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rPr>
                <w:rFonts w:ascii="仿宋" w:eastAsia="仿宋" w:hAnsi="仿宋"/>
                <w:color w:val="000000" w:themeColor="text1"/>
              </w:rPr>
            </w:pP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16</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p>
        </w:tc>
        <w:tc>
          <w:tcPr>
            <w:tcW w:w="3381" w:type="dxa"/>
            <w:gridSpan w:val="3"/>
            <w:vAlign w:val="center"/>
          </w:tcPr>
          <w:p w:rsidR="009E60DE" w:rsidRPr="00B21D16" w:rsidRDefault="009E60DE" w:rsidP="007450A4">
            <w:pPr>
              <w:widowControl/>
              <w:spacing w:line="306" w:lineRule="exact"/>
              <w:jc w:val="center"/>
              <w:rPr>
                <w:rFonts w:ascii="仿宋" w:eastAsia="仿宋" w:hAnsi="仿宋"/>
                <w:b/>
                <w:bCs/>
                <w:color w:val="000000" w:themeColor="text1"/>
                <w:sz w:val="15"/>
                <w:szCs w:val="15"/>
              </w:rPr>
            </w:pPr>
            <w:r w:rsidRPr="00B21D16">
              <w:rPr>
                <w:rFonts w:ascii="仿宋" w:eastAsia="仿宋" w:hAnsi="仿宋" w:hint="eastAsia"/>
                <w:b/>
                <w:bCs/>
                <w:color w:val="000000" w:themeColor="text1"/>
                <w:sz w:val="15"/>
                <w:szCs w:val="15"/>
              </w:rPr>
              <w:t>小计</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pacing w:val="-6"/>
                <w:w w:val="95"/>
                <w:sz w:val="15"/>
                <w:szCs w:val="15"/>
              </w:rPr>
            </w:pPr>
            <w:r w:rsidRPr="00B21D16">
              <w:rPr>
                <w:rFonts w:ascii="仿宋" w:eastAsia="仿宋" w:hAnsi="仿宋" w:hint="eastAsia"/>
                <w:b/>
                <w:color w:val="000000" w:themeColor="text1"/>
                <w:spacing w:val="-6"/>
                <w:w w:val="95"/>
                <w:sz w:val="15"/>
                <w:szCs w:val="15"/>
              </w:rPr>
              <w:t>14.5</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232</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bCs/>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216</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color w:val="000000" w:themeColor="text1"/>
                <w:sz w:val="15"/>
                <w:szCs w:val="15"/>
              </w:rPr>
              <w:t>64</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40</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72</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56</w:t>
            </w: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专业特色课</w:t>
            </w:r>
          </w:p>
        </w:tc>
        <w:tc>
          <w:tcPr>
            <w:tcW w:w="728" w:type="dxa"/>
            <w:vMerge w:val="restart"/>
            <w:textDirection w:val="tbRlV"/>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选修课</w:t>
            </w:r>
          </w:p>
        </w:tc>
        <w:tc>
          <w:tcPr>
            <w:tcW w:w="714" w:type="dxa"/>
            <w:vAlign w:val="center"/>
          </w:tcPr>
          <w:p w:rsidR="009E60DE" w:rsidRPr="00B21D16" w:rsidRDefault="009E60DE" w:rsidP="007450A4">
            <w:pPr>
              <w:widowControl/>
              <w:spacing w:line="306" w:lineRule="exact"/>
              <w:jc w:val="center"/>
              <w:rPr>
                <w:rFonts w:ascii="仿宋" w:eastAsia="仿宋" w:hAnsi="仿宋"/>
                <w:color w:val="000000" w:themeColor="text1"/>
                <w:spacing w:val="-6"/>
                <w:sz w:val="15"/>
                <w:szCs w:val="15"/>
              </w:rPr>
            </w:pPr>
            <w:r w:rsidRPr="00B21D16">
              <w:rPr>
                <w:rFonts w:ascii="仿宋" w:eastAsia="仿宋" w:hAnsi="仿宋" w:cs="宋体" w:hint="eastAsia"/>
                <w:color w:val="000000" w:themeColor="text1"/>
                <w:spacing w:val="-6"/>
                <w:kern w:val="0"/>
                <w:sz w:val="15"/>
                <w:szCs w:val="15"/>
              </w:rPr>
              <w:t>M31080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海洋企业员工流动管理</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8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294"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kern w:val="0"/>
                <w:sz w:val="15"/>
                <w:szCs w:val="15"/>
              </w:rPr>
            </w:pP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jc w:val="center"/>
              <w:rPr>
                <w:rFonts w:ascii="仿宋" w:eastAsia="仿宋" w:hAnsi="仿宋"/>
                <w:color w:val="000000" w:themeColor="text1"/>
                <w:spacing w:val="-6"/>
                <w:sz w:val="15"/>
                <w:szCs w:val="15"/>
              </w:rPr>
            </w:pPr>
            <w:r w:rsidRPr="00B21D16">
              <w:rPr>
                <w:rFonts w:ascii="仿宋" w:eastAsia="仿宋" w:hAnsi="仿宋" w:cs="宋体" w:hint="eastAsia"/>
                <w:color w:val="000000" w:themeColor="text1"/>
                <w:spacing w:val="-6"/>
                <w:kern w:val="0"/>
                <w:sz w:val="15"/>
                <w:szCs w:val="15"/>
              </w:rPr>
              <w:t>M31090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航海心理学</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C</w:t>
            </w:r>
          </w:p>
        </w:tc>
        <w:tc>
          <w:tcPr>
            <w:tcW w:w="349" w:type="dxa"/>
            <w:tcMar>
              <w:left w:w="28" w:type="dxa"/>
              <w:right w:w="28" w:type="dxa"/>
            </w:tcMa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8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jc w:val="center"/>
              <w:rPr>
                <w:rFonts w:ascii="仿宋" w:eastAsia="仿宋" w:hAnsi="仿宋"/>
                <w:color w:val="000000" w:themeColor="text1"/>
                <w:spacing w:val="-6"/>
                <w:sz w:val="15"/>
                <w:szCs w:val="15"/>
              </w:rPr>
            </w:pPr>
            <w:r w:rsidRPr="00B21D16">
              <w:rPr>
                <w:rFonts w:ascii="仿宋" w:eastAsia="仿宋" w:hAnsi="仿宋" w:cs="宋体" w:hint="eastAsia"/>
                <w:color w:val="000000" w:themeColor="text1"/>
                <w:spacing w:val="-6"/>
                <w:kern w:val="0"/>
                <w:sz w:val="15"/>
                <w:szCs w:val="15"/>
              </w:rPr>
              <w:t>M31100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船员劳动权益与社会保障</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C</w:t>
            </w:r>
          </w:p>
        </w:tc>
        <w:tc>
          <w:tcPr>
            <w:tcW w:w="349" w:type="dxa"/>
            <w:tcMar>
              <w:left w:w="28" w:type="dxa"/>
              <w:right w:w="28" w:type="dxa"/>
            </w:tcMa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8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32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jc w:val="center"/>
              <w:rPr>
                <w:rFonts w:ascii="仿宋" w:eastAsia="仿宋" w:hAnsi="仿宋"/>
                <w:color w:val="000000" w:themeColor="text1"/>
                <w:spacing w:val="-6"/>
                <w:sz w:val="15"/>
                <w:szCs w:val="15"/>
              </w:rPr>
            </w:pPr>
            <w:r w:rsidRPr="00B21D16">
              <w:rPr>
                <w:rFonts w:ascii="仿宋" w:eastAsia="仿宋" w:hAnsi="仿宋" w:cs="宋体" w:hint="eastAsia"/>
                <w:color w:val="000000" w:themeColor="text1"/>
                <w:spacing w:val="-6"/>
                <w:kern w:val="0"/>
                <w:sz w:val="15"/>
                <w:szCs w:val="15"/>
              </w:rPr>
              <w:t>M31110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海洋公共部门人力资源管理</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C</w:t>
            </w:r>
          </w:p>
        </w:tc>
        <w:tc>
          <w:tcPr>
            <w:tcW w:w="349" w:type="dxa"/>
            <w:tcMar>
              <w:left w:w="28" w:type="dxa"/>
              <w:right w:w="28" w:type="dxa"/>
            </w:tcMa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24</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8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32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spacing w:line="306" w:lineRule="exact"/>
              <w:rPr>
                <w:rFonts w:ascii="仿宋" w:eastAsia="仿宋" w:hAnsi="仿宋" w:cs="宋体"/>
                <w:color w:val="000000" w:themeColor="text1"/>
                <w:spacing w:val="-6"/>
                <w:sz w:val="15"/>
                <w:szCs w:val="15"/>
              </w:rPr>
            </w:pPr>
            <w:r w:rsidRPr="00B21D16">
              <w:rPr>
                <w:rFonts w:ascii="仿宋" w:eastAsia="仿宋" w:hAnsi="仿宋" w:cs="宋体" w:hint="eastAsia"/>
                <w:color w:val="000000" w:themeColor="text1"/>
                <w:spacing w:val="-6"/>
                <w:sz w:val="15"/>
                <w:szCs w:val="15"/>
              </w:rPr>
              <w:t>M30050</w:t>
            </w:r>
          </w:p>
        </w:tc>
        <w:tc>
          <w:tcPr>
            <w:tcW w:w="1939" w:type="dxa"/>
            <w:tcMar>
              <w:left w:w="28" w:type="dxa"/>
              <w:right w:w="28" w:type="dxa"/>
            </w:tcMar>
            <w:vAlign w:val="center"/>
          </w:tcPr>
          <w:p w:rsidR="009E60DE" w:rsidRPr="00B21D16" w:rsidRDefault="009E60DE" w:rsidP="007450A4">
            <w:pPr>
              <w:spacing w:line="306" w:lineRule="exact"/>
              <w:jc w:val="left"/>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国际海洋法</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32</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2653" w:type="dxa"/>
            <w:gridSpan w:val="2"/>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至少应选修学分及学时</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8.0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128</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96</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32</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32</w:t>
            </w: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32</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32</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32</w:t>
            </w: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restart"/>
            <w:textDirection w:val="tbRlV"/>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专业任选课</w:t>
            </w:r>
          </w:p>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28" w:type="dxa"/>
            <w:vMerge w:val="restart"/>
            <w:textDirection w:val="tbRlV"/>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选修课</w:t>
            </w:r>
          </w:p>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M30180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办公自动化</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48</w:t>
            </w: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kern w:val="0"/>
                <w:sz w:val="15"/>
                <w:szCs w:val="15"/>
              </w:rPr>
              <w:t>48</w:t>
            </w: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color w:val="000000" w:themeColor="text1"/>
                <w:spacing w:val="-6"/>
                <w:kern w:val="0"/>
                <w:sz w:val="15"/>
                <w:szCs w:val="15"/>
              </w:rPr>
              <w:t>M31150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国际人力资源管理</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 xml:space="preserve">32　</w:t>
            </w: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817FF4" w:rsidRDefault="009E60DE" w:rsidP="007450A4">
            <w:pPr>
              <w:spacing w:line="306" w:lineRule="exact"/>
              <w:jc w:val="center"/>
              <w:rPr>
                <w:rFonts w:ascii="仿宋" w:eastAsia="仿宋" w:hAnsi="仿宋"/>
                <w:color w:val="FF0000"/>
                <w:spacing w:val="-6"/>
                <w:sz w:val="15"/>
                <w:szCs w:val="15"/>
              </w:rPr>
            </w:pPr>
            <w:r w:rsidRPr="00817FF4">
              <w:rPr>
                <w:rFonts w:ascii="仿宋" w:eastAsia="仿宋" w:hAnsi="仿宋" w:cs="宋体" w:hint="eastAsia"/>
                <w:color w:val="FF0000"/>
                <w:spacing w:val="-6"/>
                <w:kern w:val="0"/>
                <w:sz w:val="15"/>
                <w:szCs w:val="15"/>
              </w:rPr>
              <w:t>M31250</w:t>
            </w:r>
          </w:p>
        </w:tc>
        <w:tc>
          <w:tcPr>
            <w:tcW w:w="1939" w:type="dxa"/>
            <w:tcMar>
              <w:left w:w="28" w:type="dxa"/>
              <w:right w:w="28" w:type="dxa"/>
            </w:tcMar>
            <w:vAlign w:val="center"/>
          </w:tcPr>
          <w:p w:rsidR="009E60DE" w:rsidRPr="00817FF4" w:rsidRDefault="009E60DE" w:rsidP="007450A4">
            <w:pPr>
              <w:spacing w:line="306" w:lineRule="exact"/>
              <w:rPr>
                <w:rFonts w:ascii="仿宋" w:eastAsia="仿宋" w:hAnsi="仿宋"/>
                <w:color w:val="FF0000"/>
                <w:sz w:val="15"/>
                <w:szCs w:val="15"/>
              </w:rPr>
            </w:pPr>
            <w:r w:rsidRPr="00817FF4">
              <w:rPr>
                <w:rFonts w:ascii="仿宋" w:eastAsia="仿宋" w:hAnsi="仿宋" w:hint="eastAsia"/>
                <w:color w:val="FF0000"/>
                <w:sz w:val="15"/>
                <w:szCs w:val="15"/>
              </w:rPr>
              <w:t>行政公文写作</w:t>
            </w:r>
            <w:r w:rsidR="00B21D16" w:rsidRPr="00817FF4">
              <w:rPr>
                <w:rFonts w:ascii="仿宋" w:eastAsia="仿宋" w:hAnsi="仿宋" w:hint="eastAsia"/>
                <w:color w:val="FF0000"/>
                <w:sz w:val="15"/>
                <w:szCs w:val="15"/>
              </w:rPr>
              <w:t>B</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2.0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32</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817FF4" w:rsidRDefault="009E60DE" w:rsidP="007450A4">
            <w:pPr>
              <w:spacing w:line="306" w:lineRule="exact"/>
              <w:rPr>
                <w:rFonts w:ascii="仿宋" w:eastAsia="仿宋" w:hAnsi="仿宋" w:cs="宋体"/>
                <w:color w:val="FF0000"/>
                <w:spacing w:val="-6"/>
                <w:sz w:val="15"/>
                <w:szCs w:val="15"/>
              </w:rPr>
            </w:pPr>
            <w:r w:rsidRPr="00817FF4">
              <w:rPr>
                <w:rFonts w:ascii="仿宋" w:eastAsia="仿宋" w:hAnsi="仿宋" w:cs="宋体" w:hint="eastAsia"/>
                <w:color w:val="FF0000"/>
                <w:spacing w:val="-6"/>
                <w:sz w:val="15"/>
                <w:szCs w:val="15"/>
              </w:rPr>
              <w:t>M</w:t>
            </w:r>
            <w:r w:rsidRPr="00817FF4">
              <w:rPr>
                <w:rFonts w:ascii="仿宋" w:eastAsia="仿宋" w:hAnsi="仿宋" w:cs="宋体" w:hint="eastAsia"/>
                <w:color w:val="FF0000"/>
                <w:spacing w:val="-6"/>
                <w:kern w:val="0"/>
                <w:sz w:val="15"/>
                <w:szCs w:val="15"/>
              </w:rPr>
              <w:t>31260</w:t>
            </w:r>
          </w:p>
        </w:tc>
        <w:tc>
          <w:tcPr>
            <w:tcW w:w="1939" w:type="dxa"/>
            <w:tcMar>
              <w:left w:w="28" w:type="dxa"/>
              <w:right w:w="28" w:type="dxa"/>
            </w:tcMar>
            <w:vAlign w:val="center"/>
          </w:tcPr>
          <w:p w:rsidR="009E60DE" w:rsidRPr="00817FF4" w:rsidRDefault="009E60DE" w:rsidP="007450A4">
            <w:pPr>
              <w:spacing w:line="306" w:lineRule="exact"/>
              <w:rPr>
                <w:rFonts w:ascii="仿宋" w:eastAsia="仿宋" w:hAnsi="仿宋" w:cs="宋体"/>
                <w:color w:val="FF0000"/>
                <w:sz w:val="15"/>
                <w:szCs w:val="15"/>
              </w:rPr>
            </w:pPr>
            <w:r w:rsidRPr="00817FF4">
              <w:rPr>
                <w:rFonts w:ascii="仿宋" w:eastAsia="仿宋" w:hAnsi="仿宋" w:hint="eastAsia"/>
                <w:color w:val="FF0000"/>
                <w:sz w:val="15"/>
                <w:szCs w:val="15"/>
              </w:rPr>
              <w:t>经济法学</w:t>
            </w:r>
            <w:r w:rsidR="00B21D16" w:rsidRPr="00817FF4">
              <w:rPr>
                <w:rFonts w:ascii="仿宋" w:eastAsia="仿宋" w:hAnsi="仿宋" w:hint="eastAsia"/>
                <w:color w:val="FF0000"/>
                <w:sz w:val="15"/>
                <w:szCs w:val="15"/>
              </w:rPr>
              <w:t>B</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cs="宋体" w:hint="eastAsia"/>
                <w:color w:val="000000" w:themeColor="text1"/>
                <w:sz w:val="15"/>
                <w:szCs w:val="15"/>
              </w:rPr>
              <w:t>8</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48</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817FF4" w:rsidRDefault="009E60DE" w:rsidP="007450A4">
            <w:pPr>
              <w:spacing w:line="306" w:lineRule="exact"/>
              <w:jc w:val="center"/>
              <w:rPr>
                <w:rFonts w:ascii="仿宋" w:eastAsia="仿宋" w:hAnsi="仿宋" w:cs="宋体"/>
                <w:color w:val="FF0000"/>
                <w:spacing w:val="-6"/>
                <w:kern w:val="0"/>
                <w:sz w:val="15"/>
                <w:szCs w:val="15"/>
              </w:rPr>
            </w:pPr>
            <w:r w:rsidRPr="00817FF4">
              <w:rPr>
                <w:rFonts w:ascii="仿宋" w:eastAsia="仿宋" w:hAnsi="仿宋" w:cs="宋体" w:hint="eastAsia"/>
                <w:color w:val="FF0000"/>
                <w:spacing w:val="-6"/>
                <w:kern w:val="0"/>
                <w:sz w:val="15"/>
                <w:szCs w:val="15"/>
              </w:rPr>
              <w:t>M31270</w:t>
            </w:r>
          </w:p>
        </w:tc>
        <w:tc>
          <w:tcPr>
            <w:tcW w:w="1939" w:type="dxa"/>
            <w:tcMar>
              <w:left w:w="28" w:type="dxa"/>
              <w:right w:w="28" w:type="dxa"/>
            </w:tcMar>
            <w:vAlign w:val="center"/>
          </w:tcPr>
          <w:p w:rsidR="009E60DE" w:rsidRPr="00817FF4" w:rsidRDefault="009E60DE" w:rsidP="007450A4">
            <w:pPr>
              <w:spacing w:line="306" w:lineRule="exact"/>
              <w:rPr>
                <w:rFonts w:ascii="仿宋" w:eastAsia="仿宋" w:hAnsi="仿宋" w:cs="宋体"/>
                <w:color w:val="FF0000"/>
                <w:kern w:val="0"/>
                <w:sz w:val="15"/>
                <w:szCs w:val="15"/>
              </w:rPr>
            </w:pPr>
            <w:r w:rsidRPr="00817FF4">
              <w:rPr>
                <w:rFonts w:ascii="仿宋" w:eastAsia="仿宋" w:hAnsi="仿宋" w:hint="eastAsia"/>
                <w:color w:val="FF0000"/>
                <w:sz w:val="15"/>
                <w:szCs w:val="15"/>
              </w:rPr>
              <w:t>社会保障概论</w:t>
            </w:r>
            <w:r w:rsidR="00B21D16" w:rsidRPr="00817FF4">
              <w:rPr>
                <w:rFonts w:ascii="仿宋" w:eastAsia="仿宋" w:hAnsi="仿宋" w:hint="eastAsia"/>
                <w:color w:val="FF0000"/>
                <w:sz w:val="15"/>
                <w:szCs w:val="15"/>
              </w:rPr>
              <w:t>B</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 xml:space="preserve">2.5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kern w:val="0"/>
                <w:sz w:val="15"/>
                <w:szCs w:val="15"/>
              </w:rPr>
            </w:pPr>
            <w:r w:rsidRPr="00B21D16">
              <w:rPr>
                <w:rFonts w:ascii="仿宋" w:eastAsia="仿宋" w:hAnsi="仿宋" w:hint="eastAsia"/>
                <w:color w:val="000000" w:themeColor="text1"/>
                <w:sz w:val="15"/>
                <w:szCs w:val="15"/>
              </w:rPr>
              <w:t>40</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40</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M31180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人力资源规划</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28</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4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32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00FF"/>
            <w:textDirection w:val="tbRlV"/>
          </w:tcPr>
          <w:p w:rsidR="009E60DE" w:rsidRPr="00B21D16" w:rsidRDefault="009E60DE" w:rsidP="007450A4">
            <w:pPr>
              <w:spacing w:line="160" w:lineRule="exact"/>
              <w:ind w:left="113" w:right="113"/>
              <w:jc w:val="center"/>
              <w:rPr>
                <w:rFonts w:ascii="仿宋" w:eastAsia="仿宋" w:hAnsi="仿宋"/>
                <w:b/>
                <w:color w:val="000000" w:themeColor="text1"/>
                <w:sz w:val="15"/>
                <w:szCs w:val="15"/>
              </w:rPr>
            </w:pPr>
          </w:p>
        </w:tc>
        <w:tc>
          <w:tcPr>
            <w:tcW w:w="581" w:type="dxa"/>
            <w:vMerge/>
            <w:textDirection w:val="tbRlV"/>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28" w:type="dxa"/>
            <w:vMerge/>
            <w:textDirection w:val="tbRlV"/>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M31200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海洋企业战略管理**</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rPr>
                <w:rFonts w:ascii="仿宋" w:eastAsia="仿宋" w:hAnsi="仿宋" w:cs="宋体"/>
                <w:color w:val="000000" w:themeColor="text1"/>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32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M30150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航海概论</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M30290</w:t>
            </w:r>
          </w:p>
        </w:tc>
        <w:tc>
          <w:tcPr>
            <w:tcW w:w="1939" w:type="dxa"/>
            <w:tcMar>
              <w:left w:w="28" w:type="dxa"/>
              <w:right w:w="28" w:type="dxa"/>
            </w:tcMar>
            <w:vAlign w:val="center"/>
          </w:tcPr>
          <w:p w:rsidR="009E60DE" w:rsidRPr="00B21D16" w:rsidRDefault="009E60DE" w:rsidP="007450A4">
            <w:pPr>
              <w:widowControl/>
              <w:spacing w:line="306"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船用通导设备</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32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M30170</w:t>
            </w:r>
          </w:p>
        </w:tc>
        <w:tc>
          <w:tcPr>
            <w:tcW w:w="1939" w:type="dxa"/>
            <w:tcMar>
              <w:left w:w="28" w:type="dxa"/>
              <w:right w:w="28" w:type="dxa"/>
            </w:tcMar>
            <w:vAlign w:val="center"/>
          </w:tcPr>
          <w:p w:rsidR="009E60DE" w:rsidRPr="00B21D16" w:rsidRDefault="009E60DE" w:rsidP="007450A4">
            <w:pPr>
              <w:spacing w:line="306" w:lineRule="exact"/>
              <w:jc w:val="left"/>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海权概论</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32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rPr>
            </w:pPr>
            <w:r w:rsidRPr="00B21D16">
              <w:rPr>
                <w:rFonts w:ascii="仿宋" w:eastAsia="仿宋" w:hAnsi="仿宋" w:hint="eastAsia"/>
                <w:color w:val="000000" w:themeColor="text1"/>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spacing w:line="160" w:lineRule="exact"/>
              <w:ind w:left="113" w:right="113"/>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spacing w:line="306" w:lineRule="exact"/>
              <w:jc w:val="center"/>
              <w:rPr>
                <w:rFonts w:ascii="仿宋" w:eastAsia="仿宋" w:hAnsi="仿宋"/>
                <w:color w:val="000000" w:themeColor="text1"/>
                <w:spacing w:val="-6"/>
                <w:sz w:val="15"/>
                <w:szCs w:val="15"/>
              </w:rPr>
            </w:pPr>
            <w:r w:rsidRPr="00B21D16">
              <w:rPr>
                <w:rFonts w:ascii="仿宋" w:eastAsia="仿宋" w:hAnsi="仿宋" w:cs="宋体" w:hint="eastAsia"/>
                <w:color w:val="000000" w:themeColor="text1"/>
                <w:spacing w:val="-6"/>
                <w:kern w:val="0"/>
                <w:sz w:val="15"/>
                <w:szCs w:val="15"/>
              </w:rPr>
              <w:t>M31210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领导科学</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cs="宋体" w:hint="eastAsia"/>
                <w:color w:val="000000" w:themeColor="text1"/>
                <w:kern w:val="0"/>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28</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4　</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00FF"/>
            <w:textDirection w:val="tbRlV"/>
            <w:vAlign w:val="center"/>
          </w:tcPr>
          <w:p w:rsidR="009E60DE" w:rsidRPr="00B21D16" w:rsidRDefault="009E60DE" w:rsidP="007450A4">
            <w:pPr>
              <w:widowControl/>
              <w:spacing w:line="160" w:lineRule="exact"/>
              <w:ind w:left="113" w:right="113"/>
              <w:jc w:val="center"/>
              <w:rPr>
                <w:rFonts w:ascii="仿宋" w:eastAsia="仿宋" w:hAnsi="仿宋"/>
                <w:color w:val="000000" w:themeColor="text1"/>
                <w:sz w:val="15"/>
                <w:szCs w:val="15"/>
              </w:rPr>
            </w:pPr>
          </w:p>
        </w:tc>
        <w:tc>
          <w:tcPr>
            <w:tcW w:w="581" w:type="dxa"/>
            <w:vMerge/>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p>
        </w:tc>
        <w:tc>
          <w:tcPr>
            <w:tcW w:w="728" w:type="dxa"/>
            <w:vMerge/>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p>
        </w:tc>
        <w:tc>
          <w:tcPr>
            <w:tcW w:w="714" w:type="dxa"/>
            <w:vAlign w:val="center"/>
          </w:tcPr>
          <w:p w:rsidR="009E60DE" w:rsidRPr="001B0560" w:rsidRDefault="009E60DE" w:rsidP="001B0560">
            <w:pPr>
              <w:widowControl/>
              <w:spacing w:line="306" w:lineRule="exact"/>
              <w:rPr>
                <w:rFonts w:ascii="仿宋" w:eastAsia="仿宋" w:hAnsi="仿宋" w:cs="宋体"/>
                <w:color w:val="FF0000"/>
                <w:spacing w:val="-6"/>
                <w:kern w:val="0"/>
                <w:sz w:val="15"/>
                <w:szCs w:val="15"/>
              </w:rPr>
            </w:pPr>
            <w:r w:rsidRPr="001B0560">
              <w:rPr>
                <w:rFonts w:ascii="仿宋" w:eastAsia="仿宋" w:hAnsi="仿宋" w:cs="宋体" w:hint="eastAsia"/>
                <w:color w:val="FF0000"/>
                <w:spacing w:val="-6"/>
                <w:kern w:val="0"/>
                <w:sz w:val="15"/>
                <w:szCs w:val="15"/>
              </w:rPr>
              <w:t>M32</w:t>
            </w:r>
            <w:r w:rsidR="001B0560" w:rsidRPr="001B0560">
              <w:rPr>
                <w:rFonts w:ascii="仿宋" w:eastAsia="仿宋" w:hAnsi="仿宋" w:cs="宋体" w:hint="eastAsia"/>
                <w:color w:val="FF0000"/>
                <w:spacing w:val="-6"/>
                <w:kern w:val="0"/>
                <w:sz w:val="15"/>
                <w:szCs w:val="15"/>
              </w:rPr>
              <w:t>210</w:t>
            </w:r>
          </w:p>
        </w:tc>
        <w:tc>
          <w:tcPr>
            <w:tcW w:w="1939" w:type="dxa"/>
            <w:tcMar>
              <w:left w:w="28" w:type="dxa"/>
              <w:right w:w="28" w:type="dxa"/>
            </w:tcMar>
            <w:vAlign w:val="center"/>
          </w:tcPr>
          <w:p w:rsidR="009E60DE" w:rsidRPr="001B0560" w:rsidRDefault="009E60DE" w:rsidP="007450A4">
            <w:pPr>
              <w:spacing w:line="306" w:lineRule="exact"/>
              <w:rPr>
                <w:rFonts w:ascii="仿宋" w:eastAsia="仿宋" w:hAnsi="仿宋" w:cs="宋体"/>
                <w:color w:val="FF0000"/>
                <w:sz w:val="15"/>
                <w:szCs w:val="15"/>
              </w:rPr>
            </w:pPr>
            <w:r w:rsidRPr="001B0560">
              <w:rPr>
                <w:rFonts w:ascii="仿宋" w:eastAsia="仿宋" w:hAnsi="仿宋" w:hint="eastAsia"/>
                <w:color w:val="FF0000"/>
                <w:sz w:val="15"/>
                <w:szCs w:val="15"/>
              </w:rPr>
              <w:t>渔政管理学</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227"/>
        </w:trPr>
        <w:tc>
          <w:tcPr>
            <w:tcW w:w="525" w:type="dxa"/>
            <w:vMerge/>
            <w:shd w:val="clear" w:color="auto" w:fill="0000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306" w:lineRule="exact"/>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M32070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渔港监督管理</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s="宋体"/>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24</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8</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817FF4" w:rsidRDefault="009E60DE" w:rsidP="007450A4">
            <w:pPr>
              <w:spacing w:line="306" w:lineRule="exact"/>
              <w:jc w:val="center"/>
              <w:rPr>
                <w:rFonts w:ascii="仿宋" w:eastAsia="仿宋" w:hAnsi="仿宋" w:cs="宋体"/>
                <w:b/>
                <w:color w:val="FF0000"/>
                <w:spacing w:val="-6"/>
                <w:sz w:val="15"/>
                <w:szCs w:val="15"/>
              </w:rPr>
            </w:pPr>
            <w:r w:rsidRPr="00817FF4">
              <w:rPr>
                <w:rFonts w:ascii="仿宋" w:eastAsia="仿宋" w:hAnsi="仿宋" w:cs="宋体" w:hint="eastAsia"/>
                <w:color w:val="FF0000"/>
                <w:spacing w:val="-6"/>
                <w:kern w:val="0"/>
                <w:sz w:val="15"/>
                <w:szCs w:val="15"/>
              </w:rPr>
              <w:t>M31310</w:t>
            </w:r>
          </w:p>
        </w:tc>
        <w:tc>
          <w:tcPr>
            <w:tcW w:w="1939" w:type="dxa"/>
            <w:tcMar>
              <w:left w:w="28" w:type="dxa"/>
              <w:right w:w="28" w:type="dxa"/>
            </w:tcMar>
            <w:vAlign w:val="center"/>
          </w:tcPr>
          <w:p w:rsidR="009E60DE" w:rsidRPr="00817FF4" w:rsidRDefault="009E60DE" w:rsidP="007450A4">
            <w:pPr>
              <w:spacing w:line="306" w:lineRule="exact"/>
              <w:rPr>
                <w:rFonts w:ascii="仿宋" w:eastAsia="仿宋" w:hAnsi="仿宋" w:cs="宋体"/>
                <w:color w:val="FF0000"/>
                <w:sz w:val="15"/>
                <w:szCs w:val="15"/>
              </w:rPr>
            </w:pPr>
            <w:r w:rsidRPr="00817FF4">
              <w:rPr>
                <w:rFonts w:ascii="仿宋" w:eastAsia="仿宋" w:hAnsi="仿宋" w:hint="eastAsia"/>
                <w:color w:val="FF0000"/>
                <w:sz w:val="15"/>
                <w:szCs w:val="15"/>
              </w:rPr>
              <w:t>海洋经济学</w:t>
            </w:r>
            <w:r w:rsidR="00545C14" w:rsidRPr="00817FF4">
              <w:rPr>
                <w:rFonts w:ascii="仿宋" w:eastAsia="仿宋" w:hAnsi="仿宋" w:hint="eastAsia"/>
                <w:color w:val="FF0000"/>
                <w:sz w:val="15"/>
                <w:szCs w:val="15"/>
              </w:rPr>
              <w:t>B</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3.0 </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48</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8</w:t>
            </w:r>
          </w:p>
        </w:tc>
        <w:tc>
          <w:tcPr>
            <w:tcW w:w="33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36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8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48</w:t>
            </w: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94"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c>
          <w:tcPr>
            <w:tcW w:w="266"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kern w:val="0"/>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spacing w:line="306" w:lineRule="exact"/>
              <w:jc w:val="center"/>
              <w:rPr>
                <w:rFonts w:ascii="仿宋" w:eastAsia="仿宋" w:hAnsi="仿宋" w:cs="宋体"/>
                <w:b/>
                <w:color w:val="000000" w:themeColor="text1"/>
                <w:spacing w:val="-6"/>
                <w:sz w:val="15"/>
                <w:szCs w:val="15"/>
              </w:rPr>
            </w:pPr>
            <w:r w:rsidRPr="00B21D16">
              <w:rPr>
                <w:rFonts w:ascii="仿宋" w:eastAsia="仿宋" w:hAnsi="仿宋" w:cs="宋体" w:hint="eastAsia"/>
                <w:color w:val="000000" w:themeColor="text1"/>
                <w:spacing w:val="-6"/>
                <w:kern w:val="0"/>
                <w:sz w:val="15"/>
                <w:szCs w:val="15"/>
              </w:rPr>
              <w:t>M32160</w:t>
            </w:r>
          </w:p>
        </w:tc>
        <w:tc>
          <w:tcPr>
            <w:tcW w:w="1939" w:type="dxa"/>
            <w:tcMar>
              <w:left w:w="28" w:type="dxa"/>
              <w:right w:w="28" w:type="dxa"/>
            </w:tcMar>
            <w:vAlign w:val="center"/>
          </w:tcPr>
          <w:p w:rsidR="009E60DE" w:rsidRPr="00B21D16" w:rsidRDefault="009E60DE" w:rsidP="007450A4">
            <w:pPr>
              <w:spacing w:line="306"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文献检索</w:t>
            </w:r>
          </w:p>
        </w:tc>
        <w:tc>
          <w:tcPr>
            <w:tcW w:w="35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22"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32</w:t>
            </w:r>
          </w:p>
        </w:tc>
        <w:tc>
          <w:tcPr>
            <w:tcW w:w="280"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spacing w:line="306" w:lineRule="exact"/>
              <w:jc w:val="center"/>
              <w:rPr>
                <w:rFonts w:ascii="仿宋" w:eastAsia="仿宋" w:hAnsi="仿宋"/>
                <w:color w:val="000000" w:themeColor="text1"/>
                <w:sz w:val="15"/>
                <w:szCs w:val="15"/>
              </w:rPr>
            </w:pPr>
          </w:p>
        </w:tc>
      </w:tr>
      <w:tr w:rsidR="009E60DE" w:rsidRPr="00B21D16" w:rsidTr="007450A4">
        <w:trPr>
          <w:cantSplit/>
          <w:trHeight w:val="227"/>
        </w:trPr>
        <w:tc>
          <w:tcPr>
            <w:tcW w:w="525" w:type="dxa"/>
            <w:vMerge/>
            <w:shd w:val="clear" w:color="auto" w:fill="0000FF"/>
          </w:tcPr>
          <w:p w:rsidR="009E60DE" w:rsidRPr="00B21D16" w:rsidRDefault="009E60DE" w:rsidP="007450A4">
            <w:pPr>
              <w:widowControl/>
              <w:spacing w:line="160" w:lineRule="exact"/>
              <w:jc w:val="left"/>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3381" w:type="dxa"/>
            <w:gridSpan w:val="3"/>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b/>
                <w:color w:val="000000" w:themeColor="text1"/>
                <w:sz w:val="15"/>
                <w:szCs w:val="15"/>
              </w:rPr>
              <w:t>至少应选修学分及学时</w:t>
            </w:r>
          </w:p>
        </w:tc>
        <w:tc>
          <w:tcPr>
            <w:tcW w:w="350" w:type="dxa"/>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10</w:t>
            </w:r>
          </w:p>
        </w:tc>
        <w:tc>
          <w:tcPr>
            <w:tcW w:w="336"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160</w:t>
            </w:r>
          </w:p>
        </w:tc>
        <w:tc>
          <w:tcPr>
            <w:tcW w:w="322"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349"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336"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336"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364"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294"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294"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280"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c>
          <w:tcPr>
            <w:tcW w:w="294"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280"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294"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294"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40</w:t>
            </w:r>
          </w:p>
        </w:tc>
        <w:tc>
          <w:tcPr>
            <w:tcW w:w="266" w:type="dxa"/>
            <w:tcBorders>
              <w:bottom w:val="single" w:sz="4" w:space="0" w:color="auto"/>
            </w:tcBorders>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p>
        </w:tc>
      </w:tr>
      <w:tr w:rsidR="009E60DE" w:rsidRPr="00B21D16" w:rsidTr="007450A4">
        <w:trPr>
          <w:cantSplit/>
          <w:trHeight w:val="227"/>
        </w:trPr>
        <w:tc>
          <w:tcPr>
            <w:tcW w:w="4487" w:type="dxa"/>
            <w:gridSpan w:val="5"/>
            <w:shd w:val="clear" w:color="auto" w:fill="FFFFFF"/>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课内应修学分、学时与平均周学时</w:t>
            </w:r>
          </w:p>
        </w:tc>
        <w:tc>
          <w:tcPr>
            <w:tcW w:w="350" w:type="dxa"/>
            <w:shd w:val="clear" w:color="auto" w:fill="auto"/>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pacing w:val="-10"/>
                <w:w w:val="90"/>
                <w:sz w:val="15"/>
                <w:szCs w:val="15"/>
              </w:rPr>
            </w:pPr>
            <w:r w:rsidRPr="00B21D16">
              <w:rPr>
                <w:rFonts w:ascii="仿宋" w:eastAsia="仿宋" w:hAnsi="仿宋" w:hint="eastAsia"/>
                <w:b/>
                <w:color w:val="000000" w:themeColor="text1"/>
                <w:spacing w:val="-10"/>
                <w:w w:val="90"/>
                <w:sz w:val="15"/>
                <w:szCs w:val="15"/>
              </w:rPr>
              <w:t>132.5</w:t>
            </w:r>
          </w:p>
        </w:tc>
        <w:tc>
          <w:tcPr>
            <w:tcW w:w="336"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pacing w:val="-10"/>
                <w:w w:val="90"/>
                <w:sz w:val="15"/>
                <w:szCs w:val="15"/>
              </w:rPr>
            </w:pPr>
            <w:r w:rsidRPr="00B21D16">
              <w:rPr>
                <w:rFonts w:ascii="仿宋" w:eastAsia="仿宋" w:hAnsi="仿宋" w:hint="eastAsia"/>
                <w:b/>
                <w:color w:val="000000" w:themeColor="text1"/>
                <w:spacing w:val="-10"/>
                <w:w w:val="90"/>
                <w:sz w:val="15"/>
                <w:szCs w:val="15"/>
              </w:rPr>
              <w:t>2196</w:t>
            </w:r>
          </w:p>
        </w:tc>
        <w:tc>
          <w:tcPr>
            <w:tcW w:w="322"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349"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336"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336"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364"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p>
        </w:tc>
        <w:tc>
          <w:tcPr>
            <w:tcW w:w="294"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20</w:t>
            </w:r>
          </w:p>
        </w:tc>
        <w:tc>
          <w:tcPr>
            <w:tcW w:w="294"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23</w:t>
            </w:r>
          </w:p>
        </w:tc>
        <w:tc>
          <w:tcPr>
            <w:tcW w:w="280"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21</w:t>
            </w:r>
          </w:p>
        </w:tc>
        <w:tc>
          <w:tcPr>
            <w:tcW w:w="294"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17</w:t>
            </w:r>
          </w:p>
        </w:tc>
        <w:tc>
          <w:tcPr>
            <w:tcW w:w="280"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14</w:t>
            </w:r>
          </w:p>
        </w:tc>
        <w:tc>
          <w:tcPr>
            <w:tcW w:w="294"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12</w:t>
            </w:r>
          </w:p>
        </w:tc>
        <w:tc>
          <w:tcPr>
            <w:tcW w:w="294"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8</w:t>
            </w:r>
          </w:p>
        </w:tc>
        <w:tc>
          <w:tcPr>
            <w:tcW w:w="266" w:type="dxa"/>
            <w:shd w:val="clear" w:color="auto" w:fill="FFFFFF"/>
            <w:tcMar>
              <w:left w:w="28" w:type="dxa"/>
              <w:right w:w="28" w:type="dxa"/>
            </w:tcMar>
            <w:vAlign w:val="center"/>
          </w:tcPr>
          <w:p w:rsidR="009E60DE" w:rsidRPr="00B21D16" w:rsidRDefault="009E60DE" w:rsidP="007450A4">
            <w:pPr>
              <w:widowControl/>
              <w:spacing w:line="306"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0</w:t>
            </w:r>
          </w:p>
        </w:tc>
      </w:tr>
      <w:tr w:rsidR="009E60DE" w:rsidRPr="00B21D16" w:rsidTr="007450A4">
        <w:trPr>
          <w:cantSplit/>
          <w:trHeight w:val="312"/>
        </w:trPr>
        <w:tc>
          <w:tcPr>
            <w:tcW w:w="525" w:type="dxa"/>
            <w:vMerge w:val="restart"/>
            <w:shd w:val="clear" w:color="auto" w:fill="000066"/>
            <w:textDirection w:val="tbRlV"/>
            <w:vAlign w:val="center"/>
          </w:tcPr>
          <w:p w:rsidR="009E60DE" w:rsidRPr="00B21D16" w:rsidRDefault="009E60DE" w:rsidP="007450A4">
            <w:pPr>
              <w:widowControl/>
              <w:spacing w:line="16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lastRenderedPageBreak/>
              <w:t>专业集中实践与创新创业教育（深蓝）</w:t>
            </w:r>
          </w:p>
        </w:tc>
        <w:tc>
          <w:tcPr>
            <w:tcW w:w="581"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课程类别</w:t>
            </w:r>
          </w:p>
        </w:tc>
        <w:tc>
          <w:tcPr>
            <w:tcW w:w="728"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修读要求</w:t>
            </w:r>
          </w:p>
        </w:tc>
        <w:tc>
          <w:tcPr>
            <w:tcW w:w="714" w:type="dxa"/>
            <w:vMerge w:val="restart"/>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w:t>
            </w:r>
          </w:p>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编号</w:t>
            </w:r>
          </w:p>
        </w:tc>
        <w:tc>
          <w:tcPr>
            <w:tcW w:w="1939" w:type="dxa"/>
            <w:vMerge w:val="restart"/>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课程名称</w:t>
            </w:r>
          </w:p>
        </w:tc>
        <w:tc>
          <w:tcPr>
            <w:tcW w:w="350" w:type="dxa"/>
            <w:vMerge w:val="restart"/>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学分</w:t>
            </w:r>
          </w:p>
        </w:tc>
        <w:tc>
          <w:tcPr>
            <w:tcW w:w="336" w:type="dxa"/>
            <w:vMerge w:val="restart"/>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周数</w:t>
            </w:r>
          </w:p>
        </w:tc>
        <w:tc>
          <w:tcPr>
            <w:tcW w:w="322" w:type="dxa"/>
            <w:vMerge w:val="restart"/>
            <w:tcMar>
              <w:left w:w="28" w:type="dxa"/>
              <w:right w:w="28" w:type="dxa"/>
            </w:tcMar>
            <w:textDirection w:val="tbRlV"/>
            <w:vAlign w:val="center"/>
          </w:tcPr>
          <w:p w:rsidR="009E60DE" w:rsidRPr="00B21D16" w:rsidRDefault="009E60DE" w:rsidP="007450A4">
            <w:pPr>
              <w:widowControl/>
              <w:spacing w:line="270" w:lineRule="exact"/>
              <w:ind w:left="113" w:right="113"/>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考核方式</w:t>
            </w:r>
          </w:p>
        </w:tc>
        <w:tc>
          <w:tcPr>
            <w:tcW w:w="1385" w:type="dxa"/>
            <w:gridSpan w:val="4"/>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学时分配</w:t>
            </w:r>
          </w:p>
        </w:tc>
        <w:tc>
          <w:tcPr>
            <w:tcW w:w="2296" w:type="dxa"/>
            <w:gridSpan w:val="8"/>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开课学期与教学周数</w:t>
            </w:r>
          </w:p>
        </w:tc>
      </w:tr>
      <w:tr w:rsidR="009E60DE" w:rsidRPr="00B21D16" w:rsidTr="007450A4">
        <w:trPr>
          <w:cantSplit/>
          <w:trHeight w:val="1050"/>
        </w:trPr>
        <w:tc>
          <w:tcPr>
            <w:tcW w:w="525" w:type="dxa"/>
            <w:vMerge/>
            <w:shd w:val="clear" w:color="auto" w:fill="000066"/>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b/>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b/>
                <w:color w:val="000000" w:themeColor="text1"/>
                <w:sz w:val="15"/>
                <w:szCs w:val="15"/>
              </w:rPr>
            </w:pPr>
          </w:p>
        </w:tc>
        <w:tc>
          <w:tcPr>
            <w:tcW w:w="714" w:type="dxa"/>
            <w:vMerge/>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1939" w:type="dxa"/>
            <w:vMerge/>
            <w:tcMar>
              <w:left w:w="28" w:type="dxa"/>
              <w:right w:w="28" w:type="dxa"/>
            </w:tcMar>
            <w:vAlign w:val="center"/>
          </w:tcPr>
          <w:p w:rsidR="009E60DE" w:rsidRPr="00B21D16" w:rsidRDefault="009E60DE" w:rsidP="007450A4">
            <w:pPr>
              <w:widowControl/>
              <w:spacing w:line="270" w:lineRule="exact"/>
              <w:rPr>
                <w:rFonts w:ascii="仿宋" w:eastAsia="仿宋" w:hAnsi="仿宋"/>
                <w:b/>
                <w:color w:val="000000" w:themeColor="text1"/>
                <w:sz w:val="15"/>
                <w:szCs w:val="15"/>
              </w:rPr>
            </w:pPr>
          </w:p>
        </w:tc>
        <w:tc>
          <w:tcPr>
            <w:tcW w:w="350" w:type="dxa"/>
            <w:vMerge/>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36" w:type="dxa"/>
            <w:vMerge/>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22" w:type="dxa"/>
            <w:vMerge/>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p>
        </w:tc>
        <w:tc>
          <w:tcPr>
            <w:tcW w:w="349" w:type="dxa"/>
            <w:tcMar>
              <w:left w:w="28" w:type="dxa"/>
              <w:right w:w="28" w:type="dxa"/>
            </w:tcMar>
            <w:textDirection w:val="tbRlV"/>
            <w:vAlign w:val="center"/>
          </w:tcPr>
          <w:p w:rsidR="009E60DE" w:rsidRPr="00B21D16" w:rsidRDefault="009E60DE" w:rsidP="007450A4">
            <w:pPr>
              <w:widowControl/>
              <w:spacing w:line="16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毕业论文(设计)</w:t>
            </w:r>
          </w:p>
        </w:tc>
        <w:tc>
          <w:tcPr>
            <w:tcW w:w="336" w:type="dxa"/>
            <w:tcMar>
              <w:left w:w="28" w:type="dxa"/>
              <w:right w:w="28" w:type="dxa"/>
            </w:tcMar>
            <w:textDirection w:val="tbRlV"/>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教学实习</w:t>
            </w:r>
          </w:p>
        </w:tc>
        <w:tc>
          <w:tcPr>
            <w:tcW w:w="336" w:type="dxa"/>
            <w:tcMar>
              <w:left w:w="28" w:type="dxa"/>
              <w:right w:w="28" w:type="dxa"/>
            </w:tcMar>
            <w:textDirection w:val="tbRlV"/>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生产实习</w:t>
            </w:r>
          </w:p>
        </w:tc>
        <w:tc>
          <w:tcPr>
            <w:tcW w:w="364" w:type="dxa"/>
            <w:tcMar>
              <w:left w:w="28" w:type="dxa"/>
              <w:right w:w="28" w:type="dxa"/>
            </w:tcMar>
            <w:textDirection w:val="tbRlV"/>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专业实习</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一</w:t>
            </w:r>
          </w:p>
          <w:p w:rsidR="009E60DE" w:rsidRPr="00B21D16" w:rsidRDefault="009E60DE" w:rsidP="007450A4">
            <w:pPr>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二</w:t>
            </w:r>
          </w:p>
          <w:p w:rsidR="009E60DE" w:rsidRPr="00B21D16" w:rsidRDefault="009E60DE" w:rsidP="007450A4">
            <w:pPr>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三</w:t>
            </w:r>
          </w:p>
          <w:p w:rsidR="009E60DE" w:rsidRPr="00B21D16" w:rsidRDefault="009E60DE" w:rsidP="007450A4">
            <w:pPr>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四</w:t>
            </w:r>
          </w:p>
          <w:p w:rsidR="009E60DE" w:rsidRPr="00B21D16" w:rsidRDefault="009E60DE" w:rsidP="007450A4">
            <w:pPr>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五</w:t>
            </w:r>
          </w:p>
          <w:p w:rsidR="009E60DE" w:rsidRPr="00B21D16" w:rsidRDefault="009E60DE" w:rsidP="007450A4">
            <w:pPr>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六</w:t>
            </w:r>
          </w:p>
          <w:p w:rsidR="009E60DE" w:rsidRPr="00B21D16" w:rsidRDefault="009E60DE" w:rsidP="007450A4">
            <w:pPr>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七</w:t>
            </w:r>
          </w:p>
          <w:p w:rsidR="009E60DE" w:rsidRPr="00B21D16" w:rsidRDefault="009E60DE" w:rsidP="007450A4">
            <w:pPr>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学期</w:t>
            </w: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八</w:t>
            </w:r>
          </w:p>
          <w:p w:rsidR="009E60DE" w:rsidRPr="00B21D16" w:rsidRDefault="009E60DE" w:rsidP="007450A4">
            <w:pPr>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学</w:t>
            </w:r>
          </w:p>
          <w:p w:rsidR="009E60DE" w:rsidRPr="00B21D16" w:rsidRDefault="009E60DE" w:rsidP="007450A4">
            <w:pPr>
              <w:spacing w:line="270" w:lineRule="exact"/>
              <w:jc w:val="center"/>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期</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专业集中实践与创新创业教育课</w:t>
            </w:r>
          </w:p>
        </w:tc>
        <w:tc>
          <w:tcPr>
            <w:tcW w:w="728" w:type="dxa"/>
            <w:vMerge w:val="restart"/>
            <w:textDirection w:val="tbRlV"/>
            <w:vAlign w:val="center"/>
          </w:tcPr>
          <w:p w:rsidR="009E60DE" w:rsidRPr="00B21D16" w:rsidRDefault="009E60DE" w:rsidP="007450A4">
            <w:pPr>
              <w:widowControl/>
              <w:spacing w:line="220" w:lineRule="exact"/>
              <w:ind w:left="113" w:right="113"/>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必修课</w:t>
            </w: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M41120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创新创业实践</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C</w:t>
            </w: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c>
          <w:tcPr>
            <w:tcW w:w="2030" w:type="dxa"/>
            <w:gridSpan w:val="7"/>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2</w:t>
            </w: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sz w:val="15"/>
                <w:szCs w:val="15"/>
              </w:rPr>
            </w:pP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M41010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社会科学研究方法课程实践</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rPr>
                <w:rFonts w:ascii="仿宋" w:eastAsia="仿宋" w:hAnsi="仿宋" w:cs="宋体"/>
                <w:color w:val="000000" w:themeColor="text1"/>
              </w:rPr>
            </w:pPr>
            <w:r w:rsidRPr="00B21D16">
              <w:rPr>
                <w:rFonts w:ascii="仿宋" w:eastAsia="仿宋" w:hAnsi="仿宋" w:hint="eastAsia"/>
                <w:color w:val="000000" w:themeColor="text1"/>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M41020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专业软件应用技能训练</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270" w:lineRule="exact"/>
              <w:rPr>
                <w:rFonts w:ascii="仿宋" w:eastAsia="仿宋" w:hAnsi="仿宋" w:cs="宋体"/>
                <w:color w:val="000000" w:themeColor="text1"/>
              </w:rPr>
            </w:pPr>
            <w:r w:rsidRPr="00B21D16">
              <w:rPr>
                <w:rFonts w:ascii="仿宋" w:eastAsia="仿宋" w:hAnsi="仿宋" w:hint="eastAsia"/>
                <w:color w:val="000000" w:themeColor="text1"/>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1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M41030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模拟招聘实践</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rPr>
                <w:rFonts w:ascii="仿宋" w:eastAsia="仿宋" w:hAnsi="仿宋" w:cs="宋体"/>
                <w:color w:val="000000" w:themeColor="text1"/>
              </w:rPr>
            </w:pPr>
            <w:r w:rsidRPr="00B21D16">
              <w:rPr>
                <w:rFonts w:ascii="仿宋" w:eastAsia="仿宋" w:hAnsi="仿宋" w:hint="eastAsia"/>
                <w:color w:val="000000" w:themeColor="text1"/>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M41040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人员素质测评方法实践</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rPr>
                <w:rFonts w:ascii="仿宋" w:eastAsia="仿宋" w:hAnsi="仿宋" w:cs="宋体"/>
                <w:color w:val="000000" w:themeColor="text1"/>
              </w:rPr>
            </w:pPr>
            <w:r w:rsidRPr="00B21D16">
              <w:rPr>
                <w:rFonts w:ascii="仿宋" w:eastAsia="仿宋" w:hAnsi="仿宋" w:hint="eastAsia"/>
                <w:color w:val="000000" w:themeColor="text1"/>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M41050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企业绩效评估方案设计</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M41060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员工培训方案设计</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s="宋体"/>
                <w:color w:val="000000" w:themeColor="text1"/>
              </w:rPr>
            </w:pPr>
            <w:r w:rsidRPr="00B21D16">
              <w:rPr>
                <w:rFonts w:ascii="仿宋" w:eastAsia="仿宋" w:hAnsi="仿宋" w:hint="eastAsia"/>
                <w:color w:val="000000" w:themeColor="text1"/>
                <w:sz w:val="15"/>
                <w:szCs w:val="15"/>
              </w:rPr>
              <w:t>1</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M41070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企业薪酬制度设计</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rPr>
                <w:rFonts w:ascii="仿宋" w:eastAsia="仿宋" w:hAnsi="仿宋" w:cs="宋体"/>
                <w:color w:val="000000" w:themeColor="text1"/>
              </w:rPr>
            </w:pPr>
            <w:r w:rsidRPr="00B21D16">
              <w:rPr>
                <w:rFonts w:ascii="仿宋" w:eastAsia="仿宋" w:hAnsi="仿宋" w:hint="eastAsia"/>
                <w:color w:val="000000" w:themeColor="text1"/>
              </w:rPr>
              <w:t xml:space="preserve">　</w:t>
            </w:r>
          </w:p>
        </w:tc>
        <w:tc>
          <w:tcPr>
            <w:tcW w:w="294" w:type="dxa"/>
            <w:tcMar>
              <w:left w:w="28" w:type="dxa"/>
              <w:right w:w="28" w:type="dxa"/>
            </w:tcMar>
            <w:vAlign w:val="center"/>
          </w:tcPr>
          <w:p w:rsidR="009E60DE" w:rsidRPr="00B21D16" w:rsidRDefault="009E60DE" w:rsidP="007450A4">
            <w:pPr>
              <w:spacing w:line="270" w:lineRule="exact"/>
              <w:rPr>
                <w:rFonts w:ascii="仿宋" w:eastAsia="仿宋" w:hAnsi="仿宋" w:cs="宋体"/>
                <w:color w:val="000000" w:themeColor="text1"/>
              </w:rPr>
            </w:pPr>
            <w:r w:rsidRPr="00B21D16">
              <w:rPr>
                <w:rFonts w:ascii="仿宋" w:eastAsia="仿宋" w:hAnsi="仿宋" w:hint="eastAsia"/>
                <w:color w:val="000000" w:themeColor="text1"/>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M41080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职业生涯设计实践</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1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p>
        </w:tc>
        <w:tc>
          <w:tcPr>
            <w:tcW w:w="294" w:type="dxa"/>
            <w:tcMar>
              <w:left w:w="28" w:type="dxa"/>
              <w:right w:w="28" w:type="dxa"/>
            </w:tcMar>
            <w:vAlign w:val="center"/>
          </w:tcPr>
          <w:p w:rsidR="009E60DE" w:rsidRPr="00B21D16" w:rsidRDefault="009E60DE" w:rsidP="007450A4">
            <w:pPr>
              <w:spacing w:line="270" w:lineRule="exact"/>
              <w:rPr>
                <w:rFonts w:ascii="仿宋" w:eastAsia="仿宋" w:hAnsi="仿宋" w:cs="宋体"/>
                <w:color w:val="000000" w:themeColor="text1"/>
              </w:rPr>
            </w:pPr>
            <w:r w:rsidRPr="00B21D16">
              <w:rPr>
                <w:rFonts w:ascii="仿宋" w:eastAsia="仿宋" w:hAnsi="仿宋" w:hint="eastAsia"/>
                <w:color w:val="000000" w:themeColor="text1"/>
              </w:rPr>
              <w:t xml:space="preserve">　</w:t>
            </w:r>
          </w:p>
        </w:tc>
        <w:tc>
          <w:tcPr>
            <w:tcW w:w="294" w:type="dxa"/>
            <w:tcMar>
              <w:left w:w="28" w:type="dxa"/>
              <w:right w:w="28" w:type="dxa"/>
            </w:tcMar>
            <w:vAlign w:val="center"/>
          </w:tcPr>
          <w:p w:rsidR="009E60DE" w:rsidRPr="00B21D16" w:rsidRDefault="009E60DE" w:rsidP="007450A4">
            <w:pPr>
              <w:spacing w:line="270" w:lineRule="exact"/>
              <w:rPr>
                <w:rFonts w:ascii="仿宋" w:eastAsia="仿宋" w:hAnsi="仿宋" w:cs="宋体"/>
                <w:color w:val="000000" w:themeColor="text1"/>
              </w:rPr>
            </w:pPr>
            <w:r w:rsidRPr="00B21D16">
              <w:rPr>
                <w:rFonts w:ascii="仿宋" w:eastAsia="仿宋" w:hAnsi="仿宋" w:hint="eastAsia"/>
                <w:color w:val="000000" w:themeColor="text1"/>
              </w:rPr>
              <w:t xml:space="preserve">　</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M41090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劳动关系管理实务</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270" w:lineRule="exact"/>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1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M41100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毕业实习</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4.0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4</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4</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28" w:type="dxa"/>
            <w:vMerge/>
            <w:vAlign w:val="center"/>
          </w:tcPr>
          <w:p w:rsidR="009E60DE" w:rsidRPr="00B21D16" w:rsidRDefault="009E60DE" w:rsidP="007450A4">
            <w:pPr>
              <w:widowControl/>
              <w:spacing w:line="220" w:lineRule="exact"/>
              <w:jc w:val="center"/>
              <w:rPr>
                <w:rFonts w:ascii="仿宋" w:eastAsia="仿宋" w:hAnsi="仿宋"/>
                <w:color w:val="000000" w:themeColor="text1"/>
                <w:sz w:val="15"/>
                <w:szCs w:val="15"/>
              </w:rPr>
            </w:pPr>
          </w:p>
        </w:tc>
        <w:tc>
          <w:tcPr>
            <w:tcW w:w="714" w:type="dxa"/>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kern w:val="0"/>
                <w:sz w:val="15"/>
                <w:szCs w:val="15"/>
              </w:rPr>
            </w:pPr>
            <w:r w:rsidRPr="00B21D16">
              <w:rPr>
                <w:rFonts w:ascii="仿宋" w:eastAsia="仿宋" w:hAnsi="仿宋" w:cs="宋体" w:hint="eastAsia"/>
                <w:color w:val="000000" w:themeColor="text1"/>
                <w:spacing w:val="-6"/>
                <w:kern w:val="0"/>
                <w:sz w:val="15"/>
                <w:szCs w:val="15"/>
              </w:rPr>
              <w:t>M41110</w:t>
            </w:r>
          </w:p>
        </w:tc>
        <w:tc>
          <w:tcPr>
            <w:tcW w:w="1939" w:type="dxa"/>
            <w:tcMar>
              <w:left w:w="28" w:type="dxa"/>
              <w:right w:w="28" w:type="dxa"/>
            </w:tcMar>
            <w:vAlign w:val="center"/>
          </w:tcPr>
          <w:p w:rsidR="009E60DE" w:rsidRPr="00B21D16" w:rsidRDefault="009E60DE" w:rsidP="007450A4">
            <w:pPr>
              <w:widowControl/>
              <w:spacing w:line="270" w:lineRule="exact"/>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毕业论文</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spacing w:val="-6"/>
                <w:w w:val="99"/>
                <w:kern w:val="0"/>
                <w:sz w:val="15"/>
                <w:szCs w:val="15"/>
              </w:rPr>
            </w:pPr>
            <w:r w:rsidRPr="00B21D16">
              <w:rPr>
                <w:rFonts w:ascii="仿宋" w:eastAsia="仿宋" w:hAnsi="仿宋" w:cs="宋体" w:hint="eastAsia"/>
                <w:color w:val="000000" w:themeColor="text1"/>
                <w:spacing w:val="-6"/>
                <w:w w:val="99"/>
                <w:kern w:val="0"/>
                <w:sz w:val="15"/>
                <w:szCs w:val="15"/>
              </w:rPr>
              <w:t>12.0</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s="宋体"/>
                <w:color w:val="000000" w:themeColor="text1"/>
                <w:kern w:val="0"/>
                <w:sz w:val="15"/>
                <w:szCs w:val="15"/>
              </w:rPr>
            </w:pPr>
            <w:r w:rsidRPr="00B21D16">
              <w:rPr>
                <w:rFonts w:ascii="仿宋" w:eastAsia="仿宋" w:hAnsi="仿宋" w:cs="宋体" w:hint="eastAsia"/>
                <w:color w:val="000000" w:themeColor="text1"/>
                <w:kern w:val="0"/>
                <w:sz w:val="15"/>
                <w:szCs w:val="15"/>
              </w:rPr>
              <w:t>12</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color w:val="000000" w:themeColor="text1"/>
                <w:kern w:val="0"/>
                <w:sz w:val="15"/>
                <w:szCs w:val="15"/>
              </w:rPr>
            </w:pPr>
            <w:r w:rsidRPr="00B21D16">
              <w:rPr>
                <w:rFonts w:ascii="仿宋" w:eastAsia="仿宋" w:hAnsi="仿宋" w:hint="eastAsia"/>
                <w:color w:val="000000" w:themeColor="text1"/>
                <w:kern w:val="0"/>
                <w:sz w:val="15"/>
                <w:szCs w:val="15"/>
              </w:rPr>
              <w:t>C</w:t>
            </w:r>
          </w:p>
        </w:tc>
        <w:tc>
          <w:tcPr>
            <w:tcW w:w="349"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3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36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80"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94"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 xml:space="preserve">　</w:t>
            </w:r>
          </w:p>
        </w:tc>
        <w:tc>
          <w:tcPr>
            <w:tcW w:w="266" w:type="dxa"/>
            <w:tcMar>
              <w:left w:w="28" w:type="dxa"/>
              <w:right w:w="28" w:type="dxa"/>
            </w:tcMar>
            <w:vAlign w:val="center"/>
          </w:tcPr>
          <w:p w:rsidR="009E60DE" w:rsidRPr="00B21D16" w:rsidRDefault="009E60DE" w:rsidP="007450A4">
            <w:pPr>
              <w:spacing w:line="270" w:lineRule="exact"/>
              <w:jc w:val="center"/>
              <w:rPr>
                <w:rFonts w:ascii="仿宋" w:eastAsia="仿宋" w:hAnsi="仿宋"/>
                <w:color w:val="000000" w:themeColor="text1"/>
                <w:sz w:val="15"/>
                <w:szCs w:val="15"/>
              </w:rPr>
            </w:pPr>
            <w:r w:rsidRPr="00B21D16">
              <w:rPr>
                <w:rFonts w:ascii="仿宋" w:eastAsia="仿宋" w:hAnsi="仿宋" w:hint="eastAsia"/>
                <w:color w:val="000000" w:themeColor="text1"/>
                <w:sz w:val="15"/>
                <w:szCs w:val="15"/>
              </w:rPr>
              <w:t>12</w:t>
            </w:r>
          </w:p>
        </w:tc>
      </w:tr>
      <w:tr w:rsidR="009E60DE" w:rsidRPr="00B21D16" w:rsidTr="007450A4">
        <w:trPr>
          <w:cantSplit/>
          <w:trHeight w:val="312"/>
        </w:trPr>
        <w:tc>
          <w:tcPr>
            <w:tcW w:w="525" w:type="dxa"/>
            <w:vMerge/>
            <w:shd w:val="clear" w:color="auto" w:fill="000066"/>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581" w:type="dxa"/>
            <w:vMerge/>
            <w:vAlign w:val="center"/>
          </w:tcPr>
          <w:p w:rsidR="009E60DE" w:rsidRPr="00B21D16" w:rsidRDefault="009E60DE" w:rsidP="007450A4">
            <w:pPr>
              <w:widowControl/>
              <w:spacing w:line="160" w:lineRule="exact"/>
              <w:jc w:val="center"/>
              <w:rPr>
                <w:rFonts w:ascii="仿宋" w:eastAsia="仿宋" w:hAnsi="仿宋"/>
                <w:color w:val="000000" w:themeColor="text1"/>
                <w:sz w:val="15"/>
                <w:szCs w:val="15"/>
              </w:rPr>
            </w:pPr>
          </w:p>
        </w:tc>
        <w:tc>
          <w:tcPr>
            <w:tcW w:w="3381" w:type="dxa"/>
            <w:gridSpan w:val="3"/>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r w:rsidRPr="00B21D16">
              <w:rPr>
                <w:rFonts w:ascii="仿宋" w:eastAsia="仿宋" w:hAnsi="仿宋" w:hint="eastAsia"/>
                <w:b/>
                <w:bCs/>
                <w:color w:val="000000" w:themeColor="text1"/>
                <w:sz w:val="15"/>
                <w:szCs w:val="15"/>
              </w:rPr>
              <w:t>小计</w:t>
            </w:r>
          </w:p>
        </w:tc>
        <w:tc>
          <w:tcPr>
            <w:tcW w:w="35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r w:rsidRPr="00B21D16">
              <w:rPr>
                <w:rFonts w:ascii="仿宋" w:eastAsia="仿宋" w:hAnsi="仿宋" w:hint="eastAsia"/>
                <w:b/>
                <w:bCs/>
                <w:color w:val="000000" w:themeColor="text1"/>
                <w:sz w:val="15"/>
                <w:szCs w:val="15"/>
              </w:rPr>
              <w:t>27</w:t>
            </w: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r w:rsidRPr="00B21D16">
              <w:rPr>
                <w:rFonts w:ascii="仿宋" w:eastAsia="仿宋" w:hAnsi="仿宋" w:hint="eastAsia"/>
                <w:b/>
                <w:bCs/>
                <w:color w:val="000000" w:themeColor="text1"/>
                <w:sz w:val="15"/>
                <w:szCs w:val="15"/>
              </w:rPr>
              <w:t>27</w:t>
            </w:r>
          </w:p>
        </w:tc>
        <w:tc>
          <w:tcPr>
            <w:tcW w:w="322"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349"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33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36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280"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294"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c>
          <w:tcPr>
            <w:tcW w:w="266" w:type="dxa"/>
            <w:tcMar>
              <w:left w:w="28" w:type="dxa"/>
              <w:right w:w="28" w:type="dxa"/>
            </w:tcMar>
            <w:vAlign w:val="center"/>
          </w:tcPr>
          <w:p w:rsidR="009E60DE" w:rsidRPr="00B21D16" w:rsidRDefault="009E60DE" w:rsidP="007450A4">
            <w:pPr>
              <w:widowControl/>
              <w:spacing w:line="270" w:lineRule="exact"/>
              <w:jc w:val="center"/>
              <w:rPr>
                <w:rFonts w:ascii="仿宋" w:eastAsia="仿宋" w:hAnsi="仿宋"/>
                <w:b/>
                <w:bCs/>
                <w:color w:val="000000" w:themeColor="text1"/>
                <w:sz w:val="15"/>
                <w:szCs w:val="15"/>
              </w:rPr>
            </w:pPr>
          </w:p>
        </w:tc>
      </w:tr>
    </w:tbl>
    <w:p w:rsidR="009E60DE" w:rsidRPr="00B21D16" w:rsidRDefault="009E60DE" w:rsidP="009E60DE">
      <w:pPr>
        <w:spacing w:line="280" w:lineRule="exact"/>
        <w:ind w:left="301" w:hangingChars="200" w:hanging="301"/>
        <w:rPr>
          <w:rFonts w:ascii="仿宋" w:eastAsia="仿宋" w:hAnsi="仿宋"/>
          <w:b/>
          <w:color w:val="000000" w:themeColor="text1"/>
          <w:sz w:val="15"/>
          <w:szCs w:val="15"/>
        </w:rPr>
      </w:pPr>
      <w:r w:rsidRPr="00B21D16">
        <w:rPr>
          <w:rFonts w:ascii="仿宋" w:eastAsia="仿宋" w:hAnsi="仿宋" w:hint="eastAsia"/>
          <w:b/>
          <w:color w:val="000000" w:themeColor="text1"/>
          <w:sz w:val="15"/>
          <w:szCs w:val="15"/>
        </w:rPr>
        <w:t>注：课程名称后标注“⊙”的为核心课程；标注“</w:t>
      </w:r>
      <w:r w:rsidRPr="00B21D16">
        <w:rPr>
          <w:rFonts w:ascii="仿宋" w:eastAsia="仿宋" w:hAnsi="仿宋"/>
          <w:b/>
          <w:color w:val="000000" w:themeColor="text1"/>
          <w:sz w:val="15"/>
          <w:szCs w:val="15"/>
        </w:rPr>
        <w:t>*</w:t>
      </w:r>
      <w:r w:rsidRPr="00B21D16">
        <w:rPr>
          <w:rFonts w:ascii="仿宋" w:eastAsia="仿宋" w:hAnsi="仿宋" w:hint="eastAsia"/>
          <w:b/>
          <w:color w:val="000000" w:themeColor="text1"/>
          <w:sz w:val="15"/>
          <w:szCs w:val="15"/>
        </w:rPr>
        <w:t>”号的为全英语教学课程；标注“</w:t>
      </w:r>
      <w:r w:rsidRPr="00B21D16">
        <w:rPr>
          <w:rFonts w:ascii="仿宋" w:eastAsia="仿宋" w:hAnsi="仿宋"/>
          <w:b/>
          <w:color w:val="000000" w:themeColor="text1"/>
          <w:sz w:val="15"/>
          <w:szCs w:val="15"/>
        </w:rPr>
        <w:t>**</w:t>
      </w:r>
      <w:r w:rsidRPr="00B21D16">
        <w:rPr>
          <w:rFonts w:ascii="仿宋" w:eastAsia="仿宋" w:hAnsi="仿宋" w:hint="eastAsia"/>
          <w:b/>
          <w:color w:val="000000" w:themeColor="text1"/>
          <w:sz w:val="15"/>
          <w:szCs w:val="15"/>
        </w:rPr>
        <w:t>”号的为双语教学课程；标注“◇”的为校企联合授课课程。考核方式“</w:t>
      </w:r>
      <w:r w:rsidRPr="00B21D16">
        <w:rPr>
          <w:rFonts w:ascii="仿宋" w:eastAsia="仿宋" w:hAnsi="仿宋"/>
          <w:b/>
          <w:color w:val="000000" w:themeColor="text1"/>
          <w:sz w:val="15"/>
          <w:szCs w:val="15"/>
        </w:rPr>
        <w:t>S</w:t>
      </w:r>
      <w:r w:rsidRPr="00B21D16">
        <w:rPr>
          <w:rFonts w:ascii="仿宋" w:eastAsia="仿宋" w:hAnsi="仿宋" w:hint="eastAsia"/>
          <w:b/>
          <w:color w:val="000000" w:themeColor="text1"/>
          <w:sz w:val="15"/>
          <w:szCs w:val="15"/>
        </w:rPr>
        <w:t>”为考试，“</w:t>
      </w:r>
      <w:r w:rsidRPr="00B21D16">
        <w:rPr>
          <w:rFonts w:ascii="仿宋" w:eastAsia="仿宋" w:hAnsi="仿宋"/>
          <w:b/>
          <w:color w:val="000000" w:themeColor="text1"/>
          <w:sz w:val="15"/>
          <w:szCs w:val="15"/>
        </w:rPr>
        <w:t>C</w:t>
      </w:r>
      <w:r w:rsidRPr="00B21D16">
        <w:rPr>
          <w:rFonts w:ascii="仿宋" w:eastAsia="仿宋" w:hAnsi="仿宋" w:hint="eastAsia"/>
          <w:b/>
          <w:color w:val="000000" w:themeColor="text1"/>
          <w:sz w:val="15"/>
          <w:szCs w:val="15"/>
        </w:rPr>
        <w:t>”为考查。</w:t>
      </w:r>
    </w:p>
    <w:p w:rsidR="009E60DE" w:rsidRPr="00B21D16" w:rsidRDefault="009E60DE" w:rsidP="009E60DE">
      <w:pPr>
        <w:spacing w:line="560" w:lineRule="exact"/>
        <w:ind w:firstLineChars="200" w:firstLine="420"/>
        <w:rPr>
          <w:rFonts w:ascii="仿宋" w:eastAsia="仿宋" w:hAnsi="仿宋"/>
          <w:b/>
          <w:bCs/>
          <w:color w:val="000000" w:themeColor="text1"/>
          <w:sz w:val="24"/>
          <w:szCs w:val="24"/>
        </w:rPr>
      </w:pPr>
      <w:r w:rsidRPr="00B21D16">
        <w:rPr>
          <w:rFonts w:ascii="仿宋" w:eastAsia="仿宋" w:hAnsi="仿宋"/>
          <w:color w:val="000000" w:themeColor="text1"/>
        </w:rPr>
        <w:br w:type="page"/>
      </w:r>
      <w:r w:rsidRPr="00B21D16">
        <w:rPr>
          <w:rFonts w:ascii="仿宋" w:eastAsia="仿宋" w:hAnsi="仿宋" w:hint="eastAsia"/>
          <w:b/>
          <w:color w:val="000000" w:themeColor="text1"/>
          <w:sz w:val="28"/>
          <w:szCs w:val="28"/>
        </w:rPr>
        <w:lastRenderedPageBreak/>
        <w:t>十二、学分学时分配汇总表</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
        <w:gridCol w:w="1384"/>
        <w:gridCol w:w="1208"/>
        <w:gridCol w:w="1893"/>
        <w:gridCol w:w="1054"/>
        <w:gridCol w:w="1229"/>
        <w:gridCol w:w="1432"/>
      </w:tblGrid>
      <w:tr w:rsidR="009E60DE" w:rsidRPr="00B21D16" w:rsidTr="007450A4">
        <w:trPr>
          <w:trHeight w:val="1134"/>
        </w:trPr>
        <w:tc>
          <w:tcPr>
            <w:tcW w:w="5345" w:type="dxa"/>
            <w:gridSpan w:val="4"/>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项目</w:t>
            </w:r>
          </w:p>
        </w:tc>
        <w:tc>
          <w:tcPr>
            <w:tcW w:w="1054" w:type="dxa"/>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学分</w:t>
            </w:r>
          </w:p>
        </w:tc>
        <w:tc>
          <w:tcPr>
            <w:tcW w:w="1229" w:type="dxa"/>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学时</w:t>
            </w:r>
          </w:p>
        </w:tc>
        <w:tc>
          <w:tcPr>
            <w:tcW w:w="1432" w:type="dxa"/>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占课堂教学学分比例％</w:t>
            </w:r>
          </w:p>
        </w:tc>
      </w:tr>
      <w:tr w:rsidR="009E60DE" w:rsidRPr="00B21D16" w:rsidTr="007450A4">
        <w:trPr>
          <w:trHeight w:val="439"/>
        </w:trPr>
        <w:tc>
          <w:tcPr>
            <w:tcW w:w="860" w:type="dxa"/>
            <w:vMerge w:val="restart"/>
            <w:textDirection w:val="tbRlV"/>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课内教学</w:t>
            </w:r>
          </w:p>
        </w:tc>
        <w:tc>
          <w:tcPr>
            <w:tcW w:w="1384" w:type="dxa"/>
            <w:vMerge w:val="restart"/>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课堂教学</w:t>
            </w:r>
          </w:p>
        </w:tc>
        <w:tc>
          <w:tcPr>
            <w:tcW w:w="1208" w:type="dxa"/>
            <w:vMerge w:val="restart"/>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必修课</w:t>
            </w:r>
          </w:p>
        </w:tc>
        <w:tc>
          <w:tcPr>
            <w:tcW w:w="1893"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公共基础课</w:t>
            </w:r>
          </w:p>
        </w:tc>
        <w:tc>
          <w:tcPr>
            <w:tcW w:w="1054" w:type="dxa"/>
            <w:vAlign w:val="center"/>
          </w:tcPr>
          <w:p w:rsidR="009E60DE" w:rsidRPr="00B21D16" w:rsidRDefault="009E60DE" w:rsidP="007450A4">
            <w:pPr>
              <w:widowControl/>
              <w:adjustRightInd w:val="0"/>
              <w:snapToGrid w:val="0"/>
              <w:spacing w:before="93" w:after="93"/>
              <w:jc w:val="center"/>
              <w:rPr>
                <w:rFonts w:ascii="仿宋" w:eastAsia="仿宋" w:hAnsi="仿宋"/>
                <w:color w:val="000000" w:themeColor="text1"/>
                <w:kern w:val="0"/>
                <w:szCs w:val="21"/>
              </w:rPr>
            </w:pPr>
            <w:r w:rsidRPr="00B21D16">
              <w:rPr>
                <w:rFonts w:ascii="仿宋" w:eastAsia="仿宋" w:hAnsi="仿宋" w:hint="eastAsia"/>
                <w:color w:val="000000" w:themeColor="text1"/>
                <w:kern w:val="0"/>
                <w:szCs w:val="21"/>
              </w:rPr>
              <w:t>33.5</w:t>
            </w:r>
          </w:p>
        </w:tc>
        <w:tc>
          <w:tcPr>
            <w:tcW w:w="1229"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6</w:t>
            </w:r>
            <w:r w:rsidRPr="00B21D16">
              <w:rPr>
                <w:rFonts w:ascii="仿宋" w:eastAsia="仿宋" w:hAnsi="仿宋" w:hint="eastAsia"/>
                <w:color w:val="000000" w:themeColor="text1"/>
                <w:szCs w:val="21"/>
              </w:rPr>
              <w:t>00</w:t>
            </w:r>
          </w:p>
        </w:tc>
        <w:tc>
          <w:tcPr>
            <w:tcW w:w="1432"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2</w:t>
            </w:r>
            <w:r w:rsidRPr="00B21D16">
              <w:rPr>
                <w:rFonts w:ascii="仿宋" w:eastAsia="仿宋" w:hAnsi="仿宋"/>
                <w:color w:val="000000" w:themeColor="text1"/>
                <w:szCs w:val="21"/>
              </w:rPr>
              <w:t>6</w:t>
            </w:r>
            <w:r w:rsidRPr="00B21D16">
              <w:rPr>
                <w:rFonts w:ascii="仿宋" w:eastAsia="仿宋" w:hAnsi="仿宋" w:hint="eastAsia"/>
                <w:color w:val="000000" w:themeColor="text1"/>
                <w:szCs w:val="21"/>
              </w:rPr>
              <w:t>.</w:t>
            </w:r>
            <w:r w:rsidRPr="00B21D16">
              <w:rPr>
                <w:rFonts w:ascii="仿宋" w:eastAsia="仿宋" w:hAnsi="仿宋"/>
                <w:color w:val="000000" w:themeColor="text1"/>
                <w:szCs w:val="21"/>
              </w:rPr>
              <w:t>0</w:t>
            </w:r>
          </w:p>
        </w:tc>
      </w:tr>
      <w:tr w:rsidR="009E60DE" w:rsidRPr="00B21D16" w:rsidTr="007450A4">
        <w:trPr>
          <w:trHeight w:val="439"/>
        </w:trPr>
        <w:tc>
          <w:tcPr>
            <w:tcW w:w="860"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384"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208"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893"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学科基础课</w:t>
            </w:r>
          </w:p>
        </w:tc>
        <w:tc>
          <w:tcPr>
            <w:tcW w:w="1054" w:type="dxa"/>
            <w:vAlign w:val="center"/>
          </w:tcPr>
          <w:p w:rsidR="009E60DE" w:rsidRPr="00B21D16" w:rsidRDefault="009E60DE" w:rsidP="007450A4">
            <w:pPr>
              <w:widowControl/>
              <w:adjustRightInd w:val="0"/>
              <w:snapToGrid w:val="0"/>
              <w:spacing w:before="93" w:after="93"/>
              <w:jc w:val="center"/>
              <w:rPr>
                <w:rFonts w:ascii="仿宋" w:eastAsia="仿宋" w:hAnsi="仿宋"/>
                <w:color w:val="000000" w:themeColor="text1"/>
                <w:kern w:val="0"/>
                <w:szCs w:val="21"/>
              </w:rPr>
            </w:pPr>
            <w:r w:rsidRPr="00B21D16">
              <w:rPr>
                <w:rFonts w:ascii="仿宋" w:eastAsia="仿宋" w:hAnsi="仿宋" w:hint="eastAsia"/>
                <w:color w:val="000000" w:themeColor="text1"/>
                <w:kern w:val="0"/>
                <w:szCs w:val="21"/>
              </w:rPr>
              <w:t>5</w:t>
            </w:r>
            <w:r w:rsidRPr="00B21D16">
              <w:rPr>
                <w:rFonts w:ascii="仿宋" w:eastAsia="仿宋" w:hAnsi="仿宋"/>
                <w:color w:val="000000" w:themeColor="text1"/>
                <w:kern w:val="0"/>
                <w:szCs w:val="21"/>
              </w:rPr>
              <w:t>1</w:t>
            </w:r>
            <w:r w:rsidRPr="00B21D16">
              <w:rPr>
                <w:rFonts w:ascii="仿宋" w:eastAsia="仿宋" w:hAnsi="仿宋" w:hint="eastAsia"/>
                <w:color w:val="000000" w:themeColor="text1"/>
                <w:kern w:val="0"/>
                <w:szCs w:val="21"/>
              </w:rPr>
              <w:t>.5</w:t>
            </w:r>
          </w:p>
        </w:tc>
        <w:tc>
          <w:tcPr>
            <w:tcW w:w="1229"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8</w:t>
            </w:r>
            <w:r w:rsidRPr="00B21D16">
              <w:rPr>
                <w:rFonts w:ascii="仿宋" w:eastAsia="仿宋" w:hAnsi="仿宋"/>
                <w:color w:val="000000" w:themeColor="text1"/>
                <w:szCs w:val="21"/>
              </w:rPr>
              <w:t>32</w:t>
            </w:r>
          </w:p>
        </w:tc>
        <w:tc>
          <w:tcPr>
            <w:tcW w:w="1432"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39</w:t>
            </w:r>
            <w:r w:rsidRPr="00B21D16">
              <w:rPr>
                <w:rFonts w:ascii="仿宋" w:eastAsia="仿宋" w:hAnsi="仿宋" w:hint="eastAsia"/>
                <w:color w:val="000000" w:themeColor="text1"/>
                <w:szCs w:val="21"/>
              </w:rPr>
              <w:t>.0</w:t>
            </w:r>
          </w:p>
        </w:tc>
      </w:tr>
      <w:tr w:rsidR="009E60DE" w:rsidRPr="00B21D16" w:rsidTr="007450A4">
        <w:trPr>
          <w:trHeight w:val="439"/>
        </w:trPr>
        <w:tc>
          <w:tcPr>
            <w:tcW w:w="860"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384"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208"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893"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专业课</w:t>
            </w:r>
          </w:p>
        </w:tc>
        <w:tc>
          <w:tcPr>
            <w:tcW w:w="1054" w:type="dxa"/>
            <w:vAlign w:val="center"/>
          </w:tcPr>
          <w:p w:rsidR="009E60DE" w:rsidRPr="00B21D16" w:rsidRDefault="009E60DE" w:rsidP="007450A4">
            <w:pPr>
              <w:widowControl/>
              <w:adjustRightInd w:val="0"/>
              <w:snapToGrid w:val="0"/>
              <w:spacing w:before="93" w:after="93"/>
              <w:jc w:val="center"/>
              <w:rPr>
                <w:rFonts w:ascii="仿宋" w:eastAsia="仿宋" w:hAnsi="仿宋"/>
                <w:color w:val="000000" w:themeColor="text1"/>
                <w:kern w:val="0"/>
                <w:szCs w:val="21"/>
              </w:rPr>
            </w:pPr>
            <w:r w:rsidRPr="00B21D16">
              <w:rPr>
                <w:rFonts w:ascii="仿宋" w:eastAsia="仿宋" w:hAnsi="仿宋" w:hint="eastAsia"/>
                <w:color w:val="000000" w:themeColor="text1"/>
                <w:kern w:val="0"/>
                <w:szCs w:val="21"/>
              </w:rPr>
              <w:t>1</w:t>
            </w:r>
            <w:r w:rsidRPr="00B21D16">
              <w:rPr>
                <w:rFonts w:ascii="仿宋" w:eastAsia="仿宋" w:hAnsi="仿宋"/>
                <w:color w:val="000000" w:themeColor="text1"/>
                <w:kern w:val="0"/>
                <w:szCs w:val="21"/>
              </w:rPr>
              <w:t>4</w:t>
            </w:r>
            <w:r w:rsidRPr="00B21D16">
              <w:rPr>
                <w:rFonts w:ascii="仿宋" w:eastAsia="仿宋" w:hAnsi="仿宋" w:hint="eastAsia"/>
                <w:color w:val="000000" w:themeColor="text1"/>
                <w:kern w:val="0"/>
                <w:szCs w:val="21"/>
              </w:rPr>
              <w:t>.5</w:t>
            </w:r>
          </w:p>
        </w:tc>
        <w:tc>
          <w:tcPr>
            <w:tcW w:w="1229"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232</w:t>
            </w:r>
          </w:p>
        </w:tc>
        <w:tc>
          <w:tcPr>
            <w:tcW w:w="1432"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11</w:t>
            </w:r>
            <w:r w:rsidRPr="00B21D16">
              <w:rPr>
                <w:rFonts w:ascii="仿宋" w:eastAsia="仿宋" w:hAnsi="仿宋" w:hint="eastAsia"/>
                <w:color w:val="000000" w:themeColor="text1"/>
                <w:szCs w:val="21"/>
              </w:rPr>
              <w:t>.</w:t>
            </w:r>
            <w:r w:rsidRPr="00B21D16">
              <w:rPr>
                <w:rFonts w:ascii="仿宋" w:eastAsia="仿宋" w:hAnsi="仿宋"/>
                <w:color w:val="000000" w:themeColor="text1"/>
                <w:szCs w:val="21"/>
              </w:rPr>
              <w:t>0</w:t>
            </w:r>
          </w:p>
        </w:tc>
      </w:tr>
      <w:tr w:rsidR="009E60DE" w:rsidRPr="00B21D16" w:rsidTr="007450A4">
        <w:trPr>
          <w:trHeight w:val="439"/>
        </w:trPr>
        <w:tc>
          <w:tcPr>
            <w:tcW w:w="860"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384"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208"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893" w:type="dxa"/>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小计</w:t>
            </w:r>
          </w:p>
        </w:tc>
        <w:tc>
          <w:tcPr>
            <w:tcW w:w="1054" w:type="dxa"/>
            <w:vAlign w:val="center"/>
          </w:tcPr>
          <w:p w:rsidR="009E60DE" w:rsidRPr="00B21D16" w:rsidRDefault="00D42979" w:rsidP="007450A4">
            <w:pPr>
              <w:widowControl/>
              <w:adjustRightInd w:val="0"/>
              <w:snapToGrid w:val="0"/>
              <w:spacing w:before="93" w:after="93"/>
              <w:jc w:val="center"/>
              <w:rPr>
                <w:rFonts w:ascii="仿宋" w:eastAsia="仿宋" w:hAnsi="仿宋"/>
                <w:b/>
                <w:color w:val="FF0000"/>
                <w:kern w:val="0"/>
                <w:szCs w:val="21"/>
              </w:rPr>
            </w:pPr>
            <w:r w:rsidRPr="00B21D16">
              <w:rPr>
                <w:rFonts w:ascii="仿宋" w:eastAsia="仿宋" w:hAnsi="仿宋" w:hint="eastAsia"/>
                <w:b/>
                <w:color w:val="FF0000"/>
                <w:kern w:val="0"/>
                <w:szCs w:val="21"/>
              </w:rPr>
              <w:t>99</w:t>
            </w:r>
            <w:r w:rsidR="009E60DE" w:rsidRPr="00B21D16">
              <w:rPr>
                <w:rFonts w:ascii="仿宋" w:eastAsia="仿宋" w:hAnsi="仿宋"/>
                <w:b/>
                <w:color w:val="FF0000"/>
                <w:kern w:val="0"/>
                <w:szCs w:val="21"/>
              </w:rPr>
              <w:t>.5</w:t>
            </w:r>
          </w:p>
        </w:tc>
        <w:tc>
          <w:tcPr>
            <w:tcW w:w="1229" w:type="dxa"/>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1</w:t>
            </w:r>
            <w:r w:rsidRPr="00B21D16">
              <w:rPr>
                <w:rFonts w:ascii="仿宋" w:eastAsia="仿宋" w:hAnsi="仿宋"/>
                <w:b/>
                <w:color w:val="000000" w:themeColor="text1"/>
                <w:szCs w:val="21"/>
              </w:rPr>
              <w:t>6</w:t>
            </w:r>
            <w:r w:rsidRPr="00B21D16">
              <w:rPr>
                <w:rFonts w:ascii="仿宋" w:eastAsia="仿宋" w:hAnsi="仿宋" w:hint="eastAsia"/>
                <w:b/>
                <w:color w:val="000000" w:themeColor="text1"/>
                <w:szCs w:val="21"/>
              </w:rPr>
              <w:t>64</w:t>
            </w:r>
          </w:p>
        </w:tc>
        <w:tc>
          <w:tcPr>
            <w:tcW w:w="1432" w:type="dxa"/>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7</w:t>
            </w:r>
            <w:r w:rsidRPr="00B21D16">
              <w:rPr>
                <w:rFonts w:ascii="仿宋" w:eastAsia="仿宋" w:hAnsi="仿宋"/>
                <w:b/>
                <w:color w:val="000000" w:themeColor="text1"/>
                <w:szCs w:val="21"/>
              </w:rPr>
              <w:t>6</w:t>
            </w:r>
            <w:r w:rsidRPr="00B21D16">
              <w:rPr>
                <w:rFonts w:ascii="仿宋" w:eastAsia="仿宋" w:hAnsi="仿宋" w:hint="eastAsia"/>
                <w:b/>
                <w:color w:val="000000" w:themeColor="text1"/>
                <w:szCs w:val="21"/>
              </w:rPr>
              <w:t>.</w:t>
            </w:r>
            <w:r w:rsidRPr="00B21D16">
              <w:rPr>
                <w:rFonts w:ascii="仿宋" w:eastAsia="仿宋" w:hAnsi="仿宋"/>
                <w:b/>
                <w:color w:val="000000" w:themeColor="text1"/>
                <w:szCs w:val="21"/>
              </w:rPr>
              <w:t>0</w:t>
            </w:r>
          </w:p>
        </w:tc>
      </w:tr>
      <w:tr w:rsidR="009E60DE" w:rsidRPr="00B21D16" w:rsidTr="007450A4">
        <w:trPr>
          <w:trHeight w:val="439"/>
        </w:trPr>
        <w:tc>
          <w:tcPr>
            <w:tcW w:w="860"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384"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208" w:type="dxa"/>
            <w:vMerge w:val="restart"/>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选修课</w:t>
            </w:r>
          </w:p>
        </w:tc>
        <w:tc>
          <w:tcPr>
            <w:tcW w:w="1893"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专业特色课</w:t>
            </w:r>
          </w:p>
        </w:tc>
        <w:tc>
          <w:tcPr>
            <w:tcW w:w="1054" w:type="dxa"/>
            <w:vAlign w:val="center"/>
          </w:tcPr>
          <w:p w:rsidR="009E60DE" w:rsidRPr="00B21D16" w:rsidRDefault="009E60DE" w:rsidP="007450A4">
            <w:pPr>
              <w:widowControl/>
              <w:adjustRightInd w:val="0"/>
              <w:snapToGrid w:val="0"/>
              <w:spacing w:before="93" w:after="93"/>
              <w:jc w:val="center"/>
              <w:rPr>
                <w:rFonts w:ascii="仿宋" w:eastAsia="仿宋" w:hAnsi="仿宋"/>
                <w:color w:val="000000" w:themeColor="text1"/>
                <w:kern w:val="0"/>
                <w:szCs w:val="21"/>
              </w:rPr>
            </w:pPr>
            <w:r w:rsidRPr="00B21D16">
              <w:rPr>
                <w:rFonts w:ascii="仿宋" w:eastAsia="仿宋" w:hAnsi="仿宋" w:hint="eastAsia"/>
                <w:color w:val="000000" w:themeColor="text1"/>
                <w:kern w:val="0"/>
                <w:szCs w:val="21"/>
              </w:rPr>
              <w:t>8.0</w:t>
            </w:r>
          </w:p>
        </w:tc>
        <w:tc>
          <w:tcPr>
            <w:tcW w:w="1229"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128</w:t>
            </w:r>
          </w:p>
        </w:tc>
        <w:tc>
          <w:tcPr>
            <w:tcW w:w="1432"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6</w:t>
            </w:r>
            <w:r w:rsidRPr="00B21D16">
              <w:rPr>
                <w:rFonts w:ascii="仿宋" w:eastAsia="仿宋" w:hAnsi="仿宋" w:hint="eastAsia"/>
                <w:color w:val="000000" w:themeColor="text1"/>
                <w:szCs w:val="21"/>
              </w:rPr>
              <w:t>.</w:t>
            </w:r>
            <w:r w:rsidRPr="00B21D16">
              <w:rPr>
                <w:rFonts w:ascii="仿宋" w:eastAsia="仿宋" w:hAnsi="仿宋"/>
                <w:color w:val="000000" w:themeColor="text1"/>
                <w:szCs w:val="21"/>
              </w:rPr>
              <w:t>0</w:t>
            </w:r>
          </w:p>
        </w:tc>
      </w:tr>
      <w:tr w:rsidR="009E60DE" w:rsidRPr="00B21D16" w:rsidTr="007450A4">
        <w:trPr>
          <w:trHeight w:val="439"/>
        </w:trPr>
        <w:tc>
          <w:tcPr>
            <w:tcW w:w="860"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384"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208"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893"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专业任选课</w:t>
            </w:r>
          </w:p>
        </w:tc>
        <w:tc>
          <w:tcPr>
            <w:tcW w:w="1054" w:type="dxa"/>
            <w:vAlign w:val="center"/>
          </w:tcPr>
          <w:p w:rsidR="009E60DE" w:rsidRPr="00B21D16" w:rsidRDefault="009E60DE" w:rsidP="007450A4">
            <w:pPr>
              <w:widowControl/>
              <w:adjustRightInd w:val="0"/>
              <w:snapToGrid w:val="0"/>
              <w:spacing w:before="93" w:after="93"/>
              <w:jc w:val="center"/>
              <w:rPr>
                <w:rFonts w:ascii="仿宋" w:eastAsia="仿宋" w:hAnsi="仿宋"/>
                <w:color w:val="000000" w:themeColor="text1"/>
                <w:kern w:val="0"/>
                <w:szCs w:val="21"/>
              </w:rPr>
            </w:pPr>
            <w:r w:rsidRPr="00B21D16">
              <w:rPr>
                <w:rFonts w:ascii="仿宋" w:eastAsia="仿宋" w:hAnsi="仿宋" w:hint="eastAsia"/>
                <w:color w:val="000000" w:themeColor="text1"/>
                <w:kern w:val="0"/>
                <w:szCs w:val="21"/>
              </w:rPr>
              <w:t>10.0</w:t>
            </w:r>
          </w:p>
        </w:tc>
        <w:tc>
          <w:tcPr>
            <w:tcW w:w="1229"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160</w:t>
            </w:r>
          </w:p>
        </w:tc>
        <w:tc>
          <w:tcPr>
            <w:tcW w:w="1432"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7.</w:t>
            </w:r>
            <w:r w:rsidRPr="00B21D16">
              <w:rPr>
                <w:rFonts w:ascii="仿宋" w:eastAsia="仿宋" w:hAnsi="仿宋"/>
                <w:color w:val="000000" w:themeColor="text1"/>
                <w:szCs w:val="21"/>
              </w:rPr>
              <w:t>5</w:t>
            </w:r>
          </w:p>
        </w:tc>
      </w:tr>
      <w:tr w:rsidR="009E60DE" w:rsidRPr="00B21D16" w:rsidTr="007450A4">
        <w:trPr>
          <w:trHeight w:val="439"/>
        </w:trPr>
        <w:tc>
          <w:tcPr>
            <w:tcW w:w="860"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384"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208"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893"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公共选修课</w:t>
            </w:r>
          </w:p>
        </w:tc>
        <w:tc>
          <w:tcPr>
            <w:tcW w:w="1054" w:type="dxa"/>
            <w:vAlign w:val="center"/>
          </w:tcPr>
          <w:p w:rsidR="009E60DE" w:rsidRPr="00B21D16" w:rsidRDefault="009E60DE" w:rsidP="007450A4">
            <w:pPr>
              <w:widowControl/>
              <w:adjustRightInd w:val="0"/>
              <w:snapToGrid w:val="0"/>
              <w:spacing w:before="93" w:after="93"/>
              <w:jc w:val="center"/>
              <w:rPr>
                <w:rFonts w:ascii="仿宋" w:eastAsia="仿宋" w:hAnsi="仿宋"/>
                <w:color w:val="000000" w:themeColor="text1"/>
                <w:kern w:val="0"/>
                <w:szCs w:val="21"/>
              </w:rPr>
            </w:pPr>
            <w:r w:rsidRPr="00B21D16">
              <w:rPr>
                <w:rFonts w:ascii="仿宋" w:eastAsia="仿宋" w:hAnsi="仿宋" w:hint="eastAsia"/>
                <w:color w:val="000000" w:themeColor="text1"/>
                <w:kern w:val="0"/>
                <w:szCs w:val="21"/>
              </w:rPr>
              <w:t>1</w:t>
            </w:r>
            <w:r w:rsidRPr="00B21D16">
              <w:rPr>
                <w:rFonts w:ascii="仿宋" w:eastAsia="仿宋" w:hAnsi="仿宋"/>
                <w:color w:val="000000" w:themeColor="text1"/>
                <w:kern w:val="0"/>
                <w:szCs w:val="21"/>
              </w:rPr>
              <w:t>4</w:t>
            </w:r>
            <w:r w:rsidRPr="00B21D16">
              <w:rPr>
                <w:rFonts w:ascii="仿宋" w:eastAsia="仿宋" w:hAnsi="仿宋" w:hint="eastAsia"/>
                <w:color w:val="000000" w:themeColor="text1"/>
                <w:kern w:val="0"/>
                <w:szCs w:val="21"/>
              </w:rPr>
              <w:t>.0</w:t>
            </w:r>
          </w:p>
        </w:tc>
        <w:tc>
          <w:tcPr>
            <w:tcW w:w="1229"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244</w:t>
            </w:r>
          </w:p>
        </w:tc>
        <w:tc>
          <w:tcPr>
            <w:tcW w:w="1432"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color w:val="000000" w:themeColor="text1"/>
                <w:szCs w:val="21"/>
              </w:rPr>
              <w:t>10</w:t>
            </w:r>
            <w:r w:rsidRPr="00B21D16">
              <w:rPr>
                <w:rFonts w:ascii="仿宋" w:eastAsia="仿宋" w:hAnsi="仿宋" w:hint="eastAsia"/>
                <w:color w:val="000000" w:themeColor="text1"/>
                <w:szCs w:val="21"/>
              </w:rPr>
              <w:t>.</w:t>
            </w:r>
            <w:r w:rsidRPr="00B21D16">
              <w:rPr>
                <w:rFonts w:ascii="仿宋" w:eastAsia="仿宋" w:hAnsi="仿宋"/>
                <w:color w:val="000000" w:themeColor="text1"/>
                <w:szCs w:val="21"/>
              </w:rPr>
              <w:t>5</w:t>
            </w:r>
          </w:p>
        </w:tc>
      </w:tr>
      <w:tr w:rsidR="009E60DE" w:rsidRPr="00B21D16" w:rsidTr="007450A4">
        <w:trPr>
          <w:trHeight w:val="439"/>
        </w:trPr>
        <w:tc>
          <w:tcPr>
            <w:tcW w:w="860"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384"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208"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893" w:type="dxa"/>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小计</w:t>
            </w:r>
          </w:p>
        </w:tc>
        <w:tc>
          <w:tcPr>
            <w:tcW w:w="1054" w:type="dxa"/>
            <w:vAlign w:val="center"/>
          </w:tcPr>
          <w:p w:rsidR="009E60DE" w:rsidRPr="00B21D16" w:rsidRDefault="009E60DE" w:rsidP="007450A4">
            <w:pPr>
              <w:widowControl/>
              <w:adjustRightInd w:val="0"/>
              <w:snapToGrid w:val="0"/>
              <w:spacing w:before="93" w:after="93"/>
              <w:jc w:val="center"/>
              <w:rPr>
                <w:rFonts w:ascii="仿宋" w:eastAsia="仿宋" w:hAnsi="仿宋"/>
                <w:b/>
                <w:color w:val="000000" w:themeColor="text1"/>
                <w:kern w:val="0"/>
                <w:szCs w:val="21"/>
              </w:rPr>
            </w:pPr>
            <w:r w:rsidRPr="00B21D16">
              <w:rPr>
                <w:rFonts w:ascii="仿宋" w:eastAsia="仿宋" w:hAnsi="仿宋"/>
                <w:b/>
                <w:color w:val="000000" w:themeColor="text1"/>
                <w:kern w:val="0"/>
                <w:szCs w:val="21"/>
              </w:rPr>
              <w:t>32</w:t>
            </w:r>
            <w:r w:rsidRPr="00B21D16">
              <w:rPr>
                <w:rFonts w:ascii="仿宋" w:eastAsia="仿宋" w:hAnsi="仿宋" w:hint="eastAsia"/>
                <w:b/>
                <w:color w:val="000000" w:themeColor="text1"/>
                <w:kern w:val="0"/>
                <w:szCs w:val="21"/>
              </w:rPr>
              <w:t>.0</w:t>
            </w:r>
          </w:p>
        </w:tc>
        <w:tc>
          <w:tcPr>
            <w:tcW w:w="1229" w:type="dxa"/>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b/>
                <w:color w:val="000000" w:themeColor="text1"/>
                <w:szCs w:val="21"/>
              </w:rPr>
              <w:t>532</w:t>
            </w:r>
          </w:p>
        </w:tc>
        <w:tc>
          <w:tcPr>
            <w:tcW w:w="1432" w:type="dxa"/>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2</w:t>
            </w:r>
            <w:r w:rsidRPr="00B21D16">
              <w:rPr>
                <w:rFonts w:ascii="仿宋" w:eastAsia="仿宋" w:hAnsi="仿宋"/>
                <w:b/>
                <w:color w:val="000000" w:themeColor="text1"/>
                <w:szCs w:val="21"/>
              </w:rPr>
              <w:t>4</w:t>
            </w:r>
            <w:r w:rsidRPr="00B21D16">
              <w:rPr>
                <w:rFonts w:ascii="仿宋" w:eastAsia="仿宋" w:hAnsi="仿宋" w:hint="eastAsia"/>
                <w:b/>
                <w:color w:val="000000" w:themeColor="text1"/>
                <w:szCs w:val="21"/>
              </w:rPr>
              <w:t>.</w:t>
            </w:r>
            <w:r w:rsidRPr="00B21D16">
              <w:rPr>
                <w:rFonts w:ascii="仿宋" w:eastAsia="仿宋" w:hAnsi="仿宋"/>
                <w:b/>
                <w:color w:val="000000" w:themeColor="text1"/>
                <w:szCs w:val="21"/>
              </w:rPr>
              <w:t>0</w:t>
            </w:r>
          </w:p>
        </w:tc>
      </w:tr>
      <w:tr w:rsidR="009E60DE" w:rsidRPr="00B21D16" w:rsidTr="007450A4">
        <w:trPr>
          <w:trHeight w:val="439"/>
        </w:trPr>
        <w:tc>
          <w:tcPr>
            <w:tcW w:w="860"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1384"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3101" w:type="dxa"/>
            <w:gridSpan w:val="2"/>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合计</w:t>
            </w:r>
          </w:p>
        </w:tc>
        <w:tc>
          <w:tcPr>
            <w:tcW w:w="1054" w:type="dxa"/>
            <w:vAlign w:val="center"/>
          </w:tcPr>
          <w:p w:rsidR="009E60DE" w:rsidRPr="00B21D16" w:rsidRDefault="009E60DE" w:rsidP="00D42979">
            <w:pPr>
              <w:widowControl/>
              <w:jc w:val="center"/>
              <w:rPr>
                <w:rFonts w:ascii="仿宋" w:eastAsia="仿宋" w:hAnsi="仿宋"/>
                <w:b/>
                <w:color w:val="FF0000"/>
                <w:szCs w:val="21"/>
              </w:rPr>
            </w:pPr>
            <w:r w:rsidRPr="00B21D16">
              <w:rPr>
                <w:rFonts w:ascii="仿宋" w:eastAsia="仿宋" w:hAnsi="仿宋" w:hint="eastAsia"/>
                <w:b/>
                <w:color w:val="FF0000"/>
                <w:kern w:val="0"/>
                <w:szCs w:val="21"/>
              </w:rPr>
              <w:t>13</w:t>
            </w:r>
            <w:r w:rsidR="00D42979" w:rsidRPr="00B21D16">
              <w:rPr>
                <w:rFonts w:ascii="仿宋" w:eastAsia="仿宋" w:hAnsi="仿宋" w:hint="eastAsia"/>
                <w:b/>
                <w:color w:val="FF0000"/>
                <w:kern w:val="0"/>
                <w:szCs w:val="21"/>
              </w:rPr>
              <w:t>1</w:t>
            </w:r>
            <w:r w:rsidRPr="00B21D16">
              <w:rPr>
                <w:rFonts w:ascii="仿宋" w:eastAsia="仿宋" w:hAnsi="仿宋"/>
                <w:b/>
                <w:color w:val="FF0000"/>
                <w:kern w:val="0"/>
                <w:szCs w:val="21"/>
              </w:rPr>
              <w:t>.5</w:t>
            </w:r>
          </w:p>
        </w:tc>
        <w:tc>
          <w:tcPr>
            <w:tcW w:w="1229" w:type="dxa"/>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kern w:val="0"/>
                <w:szCs w:val="21"/>
              </w:rPr>
              <w:t>2196</w:t>
            </w:r>
          </w:p>
        </w:tc>
        <w:tc>
          <w:tcPr>
            <w:tcW w:w="1432" w:type="dxa"/>
            <w:vAlign w:val="center"/>
          </w:tcPr>
          <w:p w:rsidR="009E60DE" w:rsidRPr="00B21D16" w:rsidRDefault="009E60DE" w:rsidP="007450A4">
            <w:pPr>
              <w:widowControl/>
              <w:adjustRightInd w:val="0"/>
              <w:snapToGrid w:val="0"/>
              <w:spacing w:before="93" w:after="93"/>
              <w:jc w:val="center"/>
              <w:rPr>
                <w:rFonts w:ascii="仿宋" w:eastAsia="仿宋" w:hAnsi="仿宋"/>
                <w:b/>
                <w:color w:val="000000" w:themeColor="text1"/>
                <w:kern w:val="0"/>
                <w:szCs w:val="21"/>
              </w:rPr>
            </w:pPr>
            <w:r w:rsidRPr="00B21D16">
              <w:rPr>
                <w:rFonts w:ascii="仿宋" w:eastAsia="仿宋" w:hAnsi="仿宋" w:hint="eastAsia"/>
                <w:b/>
                <w:color w:val="000000" w:themeColor="text1"/>
                <w:kern w:val="0"/>
                <w:szCs w:val="21"/>
              </w:rPr>
              <w:t>100</w:t>
            </w:r>
          </w:p>
        </w:tc>
      </w:tr>
      <w:tr w:rsidR="009E60DE" w:rsidRPr="00B21D16" w:rsidTr="007450A4">
        <w:trPr>
          <w:trHeight w:val="439"/>
        </w:trPr>
        <w:tc>
          <w:tcPr>
            <w:tcW w:w="860" w:type="dxa"/>
            <w:vMerge/>
            <w:vAlign w:val="center"/>
          </w:tcPr>
          <w:p w:rsidR="009E60DE" w:rsidRPr="00B21D16" w:rsidRDefault="009E60DE" w:rsidP="007450A4">
            <w:pPr>
              <w:widowControl/>
              <w:spacing w:line="480" w:lineRule="auto"/>
              <w:jc w:val="left"/>
              <w:rPr>
                <w:rFonts w:ascii="仿宋" w:eastAsia="仿宋" w:hAnsi="仿宋"/>
                <w:color w:val="000000" w:themeColor="text1"/>
                <w:szCs w:val="21"/>
              </w:rPr>
            </w:pPr>
          </w:p>
        </w:tc>
        <w:tc>
          <w:tcPr>
            <w:tcW w:w="4485" w:type="dxa"/>
            <w:gridSpan w:val="3"/>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集中实践与创新创业教育</w:t>
            </w:r>
          </w:p>
        </w:tc>
        <w:tc>
          <w:tcPr>
            <w:tcW w:w="1054"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28.0</w:t>
            </w:r>
          </w:p>
        </w:tc>
        <w:tc>
          <w:tcPr>
            <w:tcW w:w="1229" w:type="dxa"/>
            <w:tcBorders>
              <w:tr2bl w:val="single" w:sz="4" w:space="0" w:color="auto"/>
            </w:tcBorders>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 xml:space="preserve">　</w:t>
            </w:r>
          </w:p>
        </w:tc>
        <w:tc>
          <w:tcPr>
            <w:tcW w:w="1432" w:type="dxa"/>
            <w:tcBorders>
              <w:tr2bl w:val="single" w:sz="4" w:space="0" w:color="auto"/>
            </w:tcBorders>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 xml:space="preserve">　</w:t>
            </w:r>
          </w:p>
        </w:tc>
      </w:tr>
      <w:tr w:rsidR="009E60DE" w:rsidRPr="00B21D16" w:rsidTr="007450A4">
        <w:trPr>
          <w:trHeight w:val="439"/>
        </w:trPr>
        <w:tc>
          <w:tcPr>
            <w:tcW w:w="5345" w:type="dxa"/>
            <w:gridSpan w:val="4"/>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第二课堂</w:t>
            </w:r>
          </w:p>
        </w:tc>
        <w:tc>
          <w:tcPr>
            <w:tcW w:w="1054" w:type="dxa"/>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2.5</w:t>
            </w:r>
          </w:p>
        </w:tc>
        <w:tc>
          <w:tcPr>
            <w:tcW w:w="1229" w:type="dxa"/>
            <w:tcBorders>
              <w:tr2bl w:val="single" w:sz="4" w:space="0" w:color="auto"/>
            </w:tcBorders>
            <w:vAlign w:val="center"/>
          </w:tcPr>
          <w:p w:rsidR="009E60DE" w:rsidRPr="00B21D16" w:rsidRDefault="009E60DE" w:rsidP="007450A4">
            <w:pPr>
              <w:widowControl/>
              <w:spacing w:line="480" w:lineRule="auto"/>
              <w:jc w:val="center"/>
              <w:rPr>
                <w:rFonts w:ascii="仿宋" w:eastAsia="仿宋" w:hAnsi="仿宋"/>
                <w:color w:val="000000" w:themeColor="text1"/>
                <w:szCs w:val="21"/>
              </w:rPr>
            </w:pPr>
          </w:p>
        </w:tc>
        <w:tc>
          <w:tcPr>
            <w:tcW w:w="1432" w:type="dxa"/>
            <w:tcBorders>
              <w:tr2bl w:val="single" w:sz="4" w:space="0" w:color="auto"/>
            </w:tcBorders>
            <w:vAlign w:val="center"/>
          </w:tcPr>
          <w:p w:rsidR="009E60DE" w:rsidRPr="00B21D16" w:rsidRDefault="009E60DE" w:rsidP="007450A4">
            <w:pPr>
              <w:widowControl/>
              <w:spacing w:line="480" w:lineRule="auto"/>
              <w:jc w:val="center"/>
              <w:rPr>
                <w:rFonts w:ascii="仿宋" w:eastAsia="仿宋" w:hAnsi="仿宋"/>
                <w:color w:val="000000" w:themeColor="text1"/>
                <w:szCs w:val="21"/>
              </w:rPr>
            </w:pPr>
          </w:p>
        </w:tc>
      </w:tr>
      <w:tr w:rsidR="009E60DE" w:rsidRPr="00B21D16" w:rsidTr="007450A4">
        <w:trPr>
          <w:trHeight w:val="439"/>
        </w:trPr>
        <w:tc>
          <w:tcPr>
            <w:tcW w:w="5345" w:type="dxa"/>
            <w:gridSpan w:val="4"/>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合计</w:t>
            </w:r>
          </w:p>
        </w:tc>
        <w:tc>
          <w:tcPr>
            <w:tcW w:w="1054" w:type="dxa"/>
            <w:vAlign w:val="center"/>
          </w:tcPr>
          <w:p w:rsidR="009E60DE" w:rsidRPr="00B21D16" w:rsidRDefault="009E60DE" w:rsidP="007450A4">
            <w:pPr>
              <w:widowControl/>
              <w:spacing w:line="480" w:lineRule="auto"/>
              <w:jc w:val="center"/>
              <w:rPr>
                <w:rFonts w:ascii="仿宋" w:eastAsia="仿宋" w:hAnsi="仿宋"/>
                <w:b/>
                <w:color w:val="000000" w:themeColor="text1"/>
                <w:szCs w:val="21"/>
              </w:rPr>
            </w:pPr>
            <w:r w:rsidRPr="00B21D16">
              <w:rPr>
                <w:rFonts w:ascii="仿宋" w:eastAsia="仿宋" w:hAnsi="仿宋" w:hint="eastAsia"/>
                <w:b/>
                <w:color w:val="000000" w:themeColor="text1"/>
                <w:szCs w:val="21"/>
              </w:rPr>
              <w:t>162.0</w:t>
            </w:r>
          </w:p>
        </w:tc>
        <w:tc>
          <w:tcPr>
            <w:tcW w:w="1229" w:type="dxa"/>
            <w:tcBorders>
              <w:tr2bl w:val="single" w:sz="4" w:space="0" w:color="auto"/>
            </w:tcBorders>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 xml:space="preserve">　</w:t>
            </w:r>
          </w:p>
        </w:tc>
        <w:tc>
          <w:tcPr>
            <w:tcW w:w="1432" w:type="dxa"/>
            <w:tcBorders>
              <w:tr2bl w:val="single" w:sz="4" w:space="0" w:color="auto"/>
            </w:tcBorders>
            <w:vAlign w:val="center"/>
          </w:tcPr>
          <w:p w:rsidR="009E60DE" w:rsidRPr="00B21D16" w:rsidRDefault="009E60DE" w:rsidP="007450A4">
            <w:pPr>
              <w:widowControl/>
              <w:spacing w:line="480" w:lineRule="auto"/>
              <w:jc w:val="center"/>
              <w:rPr>
                <w:rFonts w:ascii="仿宋" w:eastAsia="仿宋" w:hAnsi="仿宋"/>
                <w:color w:val="000000" w:themeColor="text1"/>
                <w:szCs w:val="21"/>
              </w:rPr>
            </w:pPr>
            <w:r w:rsidRPr="00B21D16">
              <w:rPr>
                <w:rFonts w:ascii="仿宋" w:eastAsia="仿宋" w:hAnsi="仿宋" w:hint="eastAsia"/>
                <w:color w:val="000000" w:themeColor="text1"/>
                <w:szCs w:val="21"/>
              </w:rPr>
              <w:t xml:space="preserve">　</w:t>
            </w:r>
          </w:p>
        </w:tc>
      </w:tr>
    </w:tbl>
    <w:p w:rsidR="009E60DE" w:rsidRPr="00B21D16" w:rsidRDefault="009E60DE" w:rsidP="009E60DE">
      <w:pPr>
        <w:spacing w:line="360" w:lineRule="exact"/>
        <w:rPr>
          <w:rFonts w:ascii="仿宋" w:eastAsia="仿宋" w:hAnsi="仿宋"/>
          <w:b/>
          <w:bCs/>
          <w:color w:val="000000" w:themeColor="text1"/>
          <w:sz w:val="36"/>
          <w:szCs w:val="40"/>
        </w:rPr>
      </w:pPr>
    </w:p>
    <w:p w:rsidR="009E60DE" w:rsidRPr="00B21D16" w:rsidRDefault="009E60DE" w:rsidP="009E60DE">
      <w:pPr>
        <w:spacing w:line="560" w:lineRule="exact"/>
        <w:ind w:firstLineChars="200" w:firstLine="723"/>
        <w:rPr>
          <w:rFonts w:ascii="仿宋" w:eastAsia="仿宋" w:hAnsi="仿宋"/>
          <w:b/>
          <w:color w:val="000000" w:themeColor="text1"/>
          <w:sz w:val="24"/>
          <w:szCs w:val="24"/>
        </w:rPr>
      </w:pPr>
      <w:r w:rsidRPr="00B21D16">
        <w:rPr>
          <w:rFonts w:ascii="仿宋" w:eastAsia="仿宋" w:hAnsi="仿宋"/>
          <w:b/>
          <w:bCs/>
          <w:color w:val="000000" w:themeColor="text1"/>
          <w:sz w:val="36"/>
          <w:szCs w:val="40"/>
        </w:rPr>
        <w:br w:type="page"/>
      </w:r>
      <w:r w:rsidRPr="00B21D16">
        <w:rPr>
          <w:rFonts w:ascii="仿宋" w:eastAsia="仿宋" w:hAnsi="仿宋" w:hint="eastAsia"/>
          <w:b/>
          <w:color w:val="000000" w:themeColor="text1"/>
          <w:sz w:val="24"/>
          <w:szCs w:val="24"/>
        </w:rPr>
        <w:lastRenderedPageBreak/>
        <w:t>十三、课程体系学期配置流程图</w:t>
      </w:r>
    </w:p>
    <w:tbl>
      <w:tblPr>
        <w:tblpPr w:leftFromText="180" w:rightFromText="180" w:vertAnchor="text" w:tblpY="1"/>
        <w:tblOverlap w:val="never"/>
        <w:tblW w:w="0" w:type="auto"/>
        <w:tblLayout w:type="fixed"/>
        <w:tblLook w:val="0000"/>
      </w:tblPr>
      <w:tblGrid>
        <w:gridCol w:w="2464"/>
        <w:gridCol w:w="2354"/>
        <w:gridCol w:w="2367"/>
        <w:gridCol w:w="2215"/>
      </w:tblGrid>
      <w:tr w:rsidR="009E60DE" w:rsidRPr="00B21D16" w:rsidTr="007450A4">
        <w:trPr>
          <w:trHeight w:val="285"/>
        </w:trPr>
        <w:tc>
          <w:tcPr>
            <w:tcW w:w="4818" w:type="dxa"/>
            <w:gridSpan w:val="2"/>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第一学年</w:t>
            </w:r>
          </w:p>
        </w:tc>
        <w:tc>
          <w:tcPr>
            <w:tcW w:w="4582" w:type="dxa"/>
            <w:gridSpan w:val="2"/>
            <w:tcBorders>
              <w:top w:val="single" w:sz="4" w:space="0" w:color="auto"/>
              <w:left w:val="nil"/>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第二学年</w:t>
            </w:r>
          </w:p>
        </w:tc>
      </w:tr>
      <w:tr w:rsidR="009E60DE" w:rsidRPr="00B21D16" w:rsidTr="007450A4">
        <w:trPr>
          <w:trHeight w:val="285"/>
        </w:trPr>
        <w:tc>
          <w:tcPr>
            <w:tcW w:w="2464" w:type="dxa"/>
            <w:tcBorders>
              <w:top w:val="nil"/>
              <w:left w:val="single" w:sz="4" w:space="0" w:color="auto"/>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第1学期</w:t>
            </w:r>
          </w:p>
        </w:tc>
        <w:tc>
          <w:tcPr>
            <w:tcW w:w="2354" w:type="dxa"/>
            <w:tcBorders>
              <w:top w:val="nil"/>
              <w:left w:val="nil"/>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第2学期</w:t>
            </w:r>
          </w:p>
        </w:tc>
        <w:tc>
          <w:tcPr>
            <w:tcW w:w="2367" w:type="dxa"/>
            <w:tcBorders>
              <w:top w:val="nil"/>
              <w:left w:val="nil"/>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第1学期</w:t>
            </w:r>
          </w:p>
        </w:tc>
        <w:tc>
          <w:tcPr>
            <w:tcW w:w="2215" w:type="dxa"/>
            <w:tcBorders>
              <w:top w:val="nil"/>
              <w:left w:val="nil"/>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第2学期</w:t>
            </w:r>
          </w:p>
        </w:tc>
      </w:tr>
      <w:tr w:rsidR="009E60DE" w:rsidRPr="00B21D16" w:rsidTr="007450A4">
        <w:trPr>
          <w:trHeight w:val="285"/>
        </w:trPr>
        <w:tc>
          <w:tcPr>
            <w:tcW w:w="2464" w:type="dxa"/>
            <w:tcBorders>
              <w:top w:val="single" w:sz="4" w:space="0" w:color="auto"/>
              <w:left w:val="single" w:sz="4" w:space="0" w:color="auto"/>
              <w:right w:val="single" w:sz="4" w:space="0" w:color="auto"/>
            </w:tcBorders>
            <w:vAlign w:val="center"/>
          </w:tcPr>
          <w:p w:rsidR="009E60DE" w:rsidRPr="00B21D16" w:rsidRDefault="009E60DE" w:rsidP="007450A4">
            <w:pPr>
              <w:widowControl/>
              <w:jc w:val="center"/>
              <w:rPr>
                <w:rFonts w:ascii="仿宋" w:eastAsia="仿宋" w:hAnsi="仿宋"/>
                <w:color w:val="000000" w:themeColor="text1"/>
                <w:sz w:val="18"/>
                <w:szCs w:val="18"/>
              </w:rPr>
            </w:pPr>
          </w:p>
        </w:tc>
        <w:tc>
          <w:tcPr>
            <w:tcW w:w="2354" w:type="dxa"/>
            <w:tcBorders>
              <w:top w:val="single" w:sz="4" w:space="0" w:color="auto"/>
              <w:left w:val="nil"/>
              <w:right w:val="single" w:sz="4" w:space="0" w:color="auto"/>
            </w:tcBorders>
            <w:vAlign w:val="center"/>
          </w:tcPr>
          <w:p w:rsidR="009E60DE" w:rsidRPr="00B21D16" w:rsidRDefault="009E60DE" w:rsidP="007450A4">
            <w:pPr>
              <w:widowControl/>
              <w:jc w:val="center"/>
              <w:rPr>
                <w:rFonts w:ascii="仿宋" w:eastAsia="仿宋" w:hAnsi="仿宋"/>
                <w:color w:val="000000" w:themeColor="text1"/>
                <w:sz w:val="18"/>
                <w:szCs w:val="18"/>
              </w:rPr>
            </w:pPr>
          </w:p>
        </w:tc>
        <w:tc>
          <w:tcPr>
            <w:tcW w:w="2367" w:type="dxa"/>
            <w:tcBorders>
              <w:top w:val="single" w:sz="4" w:space="0" w:color="auto"/>
              <w:left w:val="nil"/>
              <w:right w:val="single" w:sz="4" w:space="0" w:color="auto"/>
            </w:tcBorders>
            <w:vAlign w:val="center"/>
          </w:tcPr>
          <w:p w:rsidR="009E60DE" w:rsidRPr="00B21D16" w:rsidRDefault="009E60DE" w:rsidP="007450A4">
            <w:pPr>
              <w:widowControl/>
              <w:jc w:val="center"/>
              <w:rPr>
                <w:rFonts w:ascii="仿宋" w:eastAsia="仿宋" w:hAnsi="仿宋"/>
                <w:color w:val="000000" w:themeColor="text1"/>
                <w:sz w:val="18"/>
                <w:szCs w:val="18"/>
              </w:rPr>
            </w:pPr>
          </w:p>
        </w:tc>
        <w:tc>
          <w:tcPr>
            <w:tcW w:w="2215" w:type="dxa"/>
            <w:tcBorders>
              <w:top w:val="single" w:sz="4" w:space="0" w:color="auto"/>
              <w:left w:val="nil"/>
              <w:right w:val="single" w:sz="4" w:space="0" w:color="auto"/>
            </w:tcBorders>
            <w:vAlign w:val="center"/>
          </w:tcPr>
          <w:p w:rsidR="009E60DE" w:rsidRPr="00B21D16" w:rsidRDefault="009E60DE" w:rsidP="007450A4">
            <w:pPr>
              <w:widowControl/>
              <w:jc w:val="center"/>
              <w:rPr>
                <w:rFonts w:ascii="仿宋" w:eastAsia="仿宋" w:hAnsi="仿宋"/>
                <w:color w:val="000000" w:themeColor="text1"/>
                <w:sz w:val="18"/>
                <w:szCs w:val="18"/>
              </w:rPr>
            </w:pPr>
          </w:p>
        </w:tc>
      </w:tr>
      <w:tr w:rsidR="009E60DE" w:rsidRPr="00B21D16" w:rsidTr="007450A4">
        <w:trPr>
          <w:trHeight w:val="624"/>
        </w:trPr>
        <w:tc>
          <w:tcPr>
            <w:tcW w:w="2464" w:type="dxa"/>
            <w:vMerge w:val="restart"/>
            <w:tcBorders>
              <w:left w:val="single" w:sz="4" w:space="0" w:color="auto"/>
              <w:bottom w:val="single" w:sz="4" w:space="0" w:color="auto"/>
              <w:right w:val="single" w:sz="4" w:space="0" w:color="auto"/>
            </w:tcBorders>
          </w:tcPr>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129"/>
            </w:tblGrid>
            <w:tr w:rsidR="009E60DE" w:rsidRPr="00B21D16" w:rsidTr="007450A4">
              <w:trPr>
                <w:trHeight w:val="284"/>
                <w:jc w:val="center"/>
              </w:trPr>
              <w:tc>
                <w:tcPr>
                  <w:tcW w:w="2129" w:type="dxa"/>
                  <w:tcMar>
                    <w:left w:w="0" w:type="dxa"/>
                    <w:right w:w="0" w:type="dxa"/>
                  </w:tcMar>
                  <w:vAlign w:val="center"/>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思想道德修养与法律基础</w:t>
                  </w:r>
                </w:p>
              </w:tc>
            </w:tr>
            <w:tr w:rsidR="009E60DE" w:rsidRPr="00B21D16" w:rsidTr="007450A4">
              <w:trPr>
                <w:trHeight w:val="284"/>
                <w:jc w:val="center"/>
              </w:trPr>
              <w:tc>
                <w:tcPr>
                  <w:tcW w:w="2129" w:type="dxa"/>
                  <w:vAlign w:val="center"/>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大学英语A</w:t>
                  </w:r>
                  <w:r w:rsidRPr="00B21D16">
                    <w:rPr>
                      <w:rFonts w:ascii="仿宋" w:eastAsia="仿宋" w:hAnsi="仿宋"/>
                      <w:color w:val="000000" w:themeColor="text1"/>
                      <w:sz w:val="18"/>
                      <w:szCs w:val="18"/>
                    </w:rPr>
                    <w:t>I</w:t>
                  </w:r>
                </w:p>
              </w:tc>
            </w:tr>
            <w:tr w:rsidR="009E60DE" w:rsidRPr="00B21D16" w:rsidTr="007450A4">
              <w:trPr>
                <w:trHeight w:val="284"/>
                <w:jc w:val="center"/>
              </w:trPr>
              <w:tc>
                <w:tcPr>
                  <w:tcW w:w="2129" w:type="dxa"/>
                  <w:vAlign w:val="center"/>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大学计算机基础</w:t>
                  </w:r>
                </w:p>
              </w:tc>
            </w:tr>
            <w:tr w:rsidR="009E60DE" w:rsidRPr="00B21D16" w:rsidTr="007450A4">
              <w:trPr>
                <w:trHeight w:val="284"/>
                <w:jc w:val="center"/>
              </w:trPr>
              <w:tc>
                <w:tcPr>
                  <w:tcW w:w="2129" w:type="dxa"/>
                  <w:vAlign w:val="cente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大学计算机基础实践</w:t>
                  </w:r>
                </w:p>
              </w:tc>
            </w:tr>
            <w:tr w:rsidR="009E60DE" w:rsidRPr="00B21D16" w:rsidTr="007450A4">
              <w:trPr>
                <w:trHeight w:val="284"/>
                <w:jc w:val="center"/>
              </w:trPr>
              <w:tc>
                <w:tcPr>
                  <w:tcW w:w="2129" w:type="dxa"/>
                  <w:vAlign w:val="center"/>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体育I</w:t>
                  </w:r>
                </w:p>
              </w:tc>
            </w:tr>
            <w:tr w:rsidR="009E60DE" w:rsidRPr="00B21D16" w:rsidTr="007450A4">
              <w:trPr>
                <w:trHeight w:val="284"/>
                <w:jc w:val="center"/>
              </w:trPr>
              <w:tc>
                <w:tcPr>
                  <w:tcW w:w="2129" w:type="dxa"/>
                  <w:vAlign w:val="center"/>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职业发展与</w:t>
                  </w:r>
                </w:p>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就业创业指导</w:t>
                  </w:r>
                </w:p>
              </w:tc>
            </w:tr>
            <w:tr w:rsidR="009E60DE" w:rsidRPr="00B21D16" w:rsidTr="007450A4">
              <w:trPr>
                <w:trHeight w:val="284"/>
                <w:jc w:val="center"/>
              </w:trPr>
              <w:tc>
                <w:tcPr>
                  <w:tcW w:w="2129" w:type="dxa"/>
                  <w:tcBorders>
                    <w:top w:val="double" w:sz="4" w:space="0" w:color="auto"/>
                    <w:bottom w:val="double" w:sz="4" w:space="0" w:color="auto"/>
                  </w:tcBorders>
                  <w:vAlign w:val="cente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军训</w:t>
                  </w:r>
                </w:p>
              </w:tc>
            </w:tr>
            <w:tr w:rsidR="009E60DE" w:rsidRPr="00B21D16" w:rsidTr="007450A4">
              <w:trPr>
                <w:trHeight w:val="284"/>
                <w:jc w:val="center"/>
              </w:trPr>
              <w:tc>
                <w:tcPr>
                  <w:tcW w:w="2129" w:type="dxa"/>
                  <w:tcBorders>
                    <w:top w:val="double" w:sz="4" w:space="0" w:color="auto"/>
                    <w:bottom w:val="double" w:sz="4" w:space="0" w:color="auto"/>
                  </w:tcBorders>
                  <w:vAlign w:val="cente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高等数学DI</w:t>
                  </w:r>
                </w:p>
              </w:tc>
            </w:tr>
            <w:tr w:rsidR="009E60DE" w:rsidRPr="00B21D16" w:rsidTr="007450A4">
              <w:trPr>
                <w:trHeight w:val="284"/>
                <w:jc w:val="center"/>
              </w:trPr>
              <w:tc>
                <w:tcPr>
                  <w:tcW w:w="2129" w:type="dxa"/>
                  <w:tcBorders>
                    <w:top w:val="double" w:sz="4" w:space="0" w:color="auto"/>
                    <w:bottom w:val="double" w:sz="4" w:space="0" w:color="auto"/>
                  </w:tcBorders>
                  <w:vAlign w:val="cente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人力资源管理专业导论</w:t>
                  </w:r>
                </w:p>
              </w:tc>
            </w:tr>
            <w:tr w:rsidR="009E60DE" w:rsidRPr="00B21D16" w:rsidTr="007450A4">
              <w:trPr>
                <w:trHeight w:val="284"/>
                <w:jc w:val="center"/>
              </w:trPr>
              <w:tc>
                <w:tcPr>
                  <w:tcW w:w="2129" w:type="dxa"/>
                  <w:tcBorders>
                    <w:top w:val="double" w:sz="4" w:space="0" w:color="auto"/>
                    <w:bottom w:val="double" w:sz="4" w:space="0" w:color="auto"/>
                  </w:tcBorders>
                  <w:vAlign w:val="cente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管理学原理</w:t>
                  </w:r>
                </w:p>
              </w:tc>
            </w:tr>
            <w:tr w:rsidR="009E60DE" w:rsidRPr="00B21D16" w:rsidTr="007450A4">
              <w:trPr>
                <w:trHeight w:val="284"/>
                <w:jc w:val="center"/>
              </w:trPr>
              <w:tc>
                <w:tcPr>
                  <w:tcW w:w="2129" w:type="dxa"/>
                  <w:tcBorders>
                    <w:top w:val="double" w:sz="4" w:space="0" w:color="auto"/>
                    <w:bottom w:val="double" w:sz="4" w:space="0" w:color="auto"/>
                  </w:tcBorders>
                  <w:vAlign w:val="cente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心理学概论</w:t>
                  </w:r>
                </w:p>
              </w:tc>
            </w:tr>
          </w:tbl>
          <w:p w:rsidR="009E60DE" w:rsidRPr="00B21D16" w:rsidRDefault="009E60DE" w:rsidP="007450A4">
            <w:pPr>
              <w:widowControl/>
              <w:spacing w:line="240" w:lineRule="exact"/>
              <w:jc w:val="center"/>
              <w:rPr>
                <w:rFonts w:ascii="仿宋" w:eastAsia="仿宋" w:hAnsi="仿宋"/>
                <w:color w:val="000000" w:themeColor="text1"/>
                <w:sz w:val="18"/>
                <w:szCs w:val="18"/>
              </w:rPr>
            </w:pPr>
          </w:p>
        </w:tc>
        <w:tc>
          <w:tcPr>
            <w:tcW w:w="2354" w:type="dxa"/>
            <w:vMerge w:val="restart"/>
            <w:tcBorders>
              <w:left w:val="single" w:sz="4" w:space="0" w:color="auto"/>
              <w:bottom w:val="single" w:sz="4" w:space="0" w:color="auto"/>
              <w:right w:val="single" w:sz="4" w:space="0" w:color="auto"/>
            </w:tcBorders>
          </w:tcPr>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94"/>
            </w:tblGrid>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中国近现代史纲要</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大学英语A</w:t>
                  </w:r>
                  <w:r w:rsidRPr="00B21D16">
                    <w:rPr>
                      <w:rFonts w:ascii="仿宋" w:eastAsia="仿宋" w:hAnsi="仿宋"/>
                      <w:color w:val="000000" w:themeColor="text1"/>
                      <w:sz w:val="18"/>
                      <w:szCs w:val="18"/>
                    </w:rPr>
                    <w:t>II</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体育I</w:t>
                  </w:r>
                  <w:r w:rsidRPr="00B21D16">
                    <w:rPr>
                      <w:rFonts w:ascii="仿宋" w:eastAsia="仿宋" w:hAnsi="仿宋"/>
                      <w:color w:val="000000" w:themeColor="text1"/>
                      <w:sz w:val="18"/>
                      <w:szCs w:val="18"/>
                    </w:rPr>
                    <w:t>I</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大学生心理健康教育</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军事理论</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高等数学DI</w:t>
                  </w:r>
                  <w:r w:rsidRPr="00B21D16">
                    <w:rPr>
                      <w:rFonts w:ascii="仿宋" w:eastAsia="仿宋" w:hAnsi="仿宋"/>
                      <w:color w:val="000000" w:themeColor="text1"/>
                      <w:sz w:val="18"/>
                      <w:szCs w:val="18"/>
                    </w:rPr>
                    <w:t>I</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ACCESS数据库设计</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color w:val="000000" w:themeColor="text1"/>
                      <w:sz w:val="18"/>
                      <w:szCs w:val="18"/>
                    </w:rPr>
                    <w:t>ACCESS数据库设计</w:t>
                  </w:r>
                </w:p>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color w:val="000000" w:themeColor="text1"/>
                      <w:sz w:val="18"/>
                      <w:szCs w:val="18"/>
                    </w:rPr>
                    <w:t>实验</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企业管理</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经济学原理</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组织行为学</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劳动关系与劳动法</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劳动关系管理实务</w:t>
                  </w:r>
                </w:p>
              </w:tc>
            </w:tr>
          </w:tbl>
          <w:p w:rsidR="009E60DE" w:rsidRPr="00B21D16" w:rsidRDefault="009E60DE" w:rsidP="007450A4">
            <w:pPr>
              <w:widowControl/>
              <w:spacing w:line="240" w:lineRule="exact"/>
              <w:jc w:val="center"/>
              <w:rPr>
                <w:rFonts w:ascii="仿宋" w:eastAsia="仿宋" w:hAnsi="仿宋"/>
                <w:color w:val="000000" w:themeColor="text1"/>
                <w:sz w:val="18"/>
                <w:szCs w:val="18"/>
              </w:rPr>
            </w:pPr>
          </w:p>
        </w:tc>
        <w:tc>
          <w:tcPr>
            <w:tcW w:w="2367" w:type="dxa"/>
            <w:vMerge w:val="restart"/>
            <w:tcBorders>
              <w:left w:val="single" w:sz="4" w:space="0" w:color="auto"/>
              <w:bottom w:val="single" w:sz="4" w:space="0" w:color="auto"/>
              <w:right w:val="single" w:sz="4" w:space="0" w:color="auto"/>
            </w:tcBorders>
          </w:tcPr>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78"/>
            </w:tblGrid>
            <w:tr w:rsidR="009E60DE" w:rsidRPr="00B21D16" w:rsidTr="007450A4">
              <w:trPr>
                <w:trHeight w:val="284"/>
                <w:jc w:val="center"/>
              </w:trPr>
              <w:tc>
                <w:tcPr>
                  <w:tcW w:w="1978"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毛泽东思想和中国</w:t>
                  </w:r>
                </w:p>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特色社会主义理论</w:t>
                  </w:r>
                </w:p>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体系概论</w:t>
                  </w:r>
                </w:p>
              </w:tc>
            </w:tr>
            <w:tr w:rsidR="009E60DE" w:rsidRPr="00B21D16" w:rsidTr="007450A4">
              <w:trPr>
                <w:trHeight w:val="284"/>
                <w:jc w:val="center"/>
              </w:trPr>
              <w:tc>
                <w:tcPr>
                  <w:tcW w:w="1978"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形势与政策</w:t>
                  </w:r>
                </w:p>
              </w:tc>
            </w:tr>
            <w:tr w:rsidR="009E60DE" w:rsidRPr="00B21D16" w:rsidTr="007450A4">
              <w:trPr>
                <w:trHeight w:val="284"/>
                <w:jc w:val="center"/>
              </w:trPr>
              <w:tc>
                <w:tcPr>
                  <w:tcW w:w="1978"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大学英语A</w:t>
                  </w:r>
                  <w:r w:rsidRPr="00B21D16">
                    <w:rPr>
                      <w:rFonts w:ascii="仿宋" w:eastAsia="仿宋" w:hAnsi="仿宋"/>
                      <w:color w:val="000000" w:themeColor="text1"/>
                      <w:sz w:val="18"/>
                      <w:szCs w:val="18"/>
                    </w:rPr>
                    <w:t>III</w:t>
                  </w:r>
                </w:p>
              </w:tc>
            </w:tr>
            <w:tr w:rsidR="009E60DE" w:rsidRPr="00B21D16" w:rsidTr="007450A4">
              <w:trPr>
                <w:trHeight w:val="284"/>
                <w:jc w:val="center"/>
              </w:trPr>
              <w:tc>
                <w:tcPr>
                  <w:tcW w:w="1978"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体育I</w:t>
                  </w:r>
                  <w:r w:rsidRPr="00B21D16">
                    <w:rPr>
                      <w:rFonts w:ascii="仿宋" w:eastAsia="仿宋" w:hAnsi="仿宋"/>
                      <w:color w:val="000000" w:themeColor="text1"/>
                      <w:sz w:val="18"/>
                      <w:szCs w:val="18"/>
                    </w:rPr>
                    <w:t>II</w:t>
                  </w:r>
                </w:p>
              </w:tc>
            </w:tr>
            <w:tr w:rsidR="009E60DE" w:rsidRPr="00B21D16" w:rsidTr="007450A4">
              <w:trPr>
                <w:trHeight w:val="284"/>
                <w:jc w:val="center"/>
              </w:trPr>
              <w:tc>
                <w:tcPr>
                  <w:tcW w:w="1978"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线性代数B</w:t>
                  </w:r>
                </w:p>
              </w:tc>
            </w:tr>
            <w:tr w:rsidR="009E60DE" w:rsidRPr="00B21D16" w:rsidTr="007450A4">
              <w:trPr>
                <w:trHeight w:val="284"/>
                <w:jc w:val="center"/>
              </w:trPr>
              <w:tc>
                <w:tcPr>
                  <w:tcW w:w="1978"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人力资源管理概论</w:t>
                  </w:r>
                </w:p>
              </w:tc>
            </w:tr>
            <w:tr w:rsidR="009E60DE" w:rsidRPr="00B21D16" w:rsidTr="007450A4">
              <w:trPr>
                <w:trHeight w:val="284"/>
                <w:jc w:val="center"/>
              </w:trPr>
              <w:tc>
                <w:tcPr>
                  <w:tcW w:w="1978"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海洋管理概论</w:t>
                  </w:r>
                </w:p>
              </w:tc>
            </w:tr>
            <w:tr w:rsidR="009E60DE" w:rsidRPr="00B21D16" w:rsidTr="007450A4">
              <w:trPr>
                <w:trHeight w:val="284"/>
                <w:jc w:val="center"/>
              </w:trPr>
              <w:tc>
                <w:tcPr>
                  <w:tcW w:w="1978"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职业生涯规划与管理</w:t>
                  </w:r>
                </w:p>
              </w:tc>
            </w:tr>
            <w:tr w:rsidR="009E60DE" w:rsidRPr="00B21D16" w:rsidTr="007450A4">
              <w:trPr>
                <w:trHeight w:val="284"/>
                <w:jc w:val="center"/>
              </w:trPr>
              <w:tc>
                <w:tcPr>
                  <w:tcW w:w="1978"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人力资源专业英语**</w:t>
                  </w:r>
                </w:p>
              </w:tc>
            </w:tr>
            <w:tr w:rsidR="009E60DE" w:rsidRPr="00B21D16" w:rsidTr="007450A4">
              <w:trPr>
                <w:trHeight w:val="284"/>
                <w:jc w:val="center"/>
              </w:trPr>
              <w:tc>
                <w:tcPr>
                  <w:tcW w:w="1978"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职业生涯设计实践</w:t>
                  </w:r>
                </w:p>
              </w:tc>
            </w:tr>
          </w:tbl>
          <w:p w:rsidR="009E60DE" w:rsidRPr="00B21D16" w:rsidRDefault="009E60DE" w:rsidP="007450A4">
            <w:pPr>
              <w:widowControl/>
              <w:spacing w:line="240" w:lineRule="exact"/>
              <w:jc w:val="center"/>
              <w:rPr>
                <w:rFonts w:ascii="仿宋" w:eastAsia="仿宋" w:hAnsi="仿宋"/>
                <w:color w:val="000000" w:themeColor="text1"/>
                <w:sz w:val="18"/>
                <w:szCs w:val="18"/>
              </w:rPr>
            </w:pPr>
          </w:p>
        </w:tc>
        <w:tc>
          <w:tcPr>
            <w:tcW w:w="2215" w:type="dxa"/>
            <w:vMerge w:val="restart"/>
            <w:tcBorders>
              <w:left w:val="single" w:sz="4" w:space="0" w:color="auto"/>
              <w:bottom w:val="single" w:sz="4" w:space="0" w:color="auto"/>
              <w:right w:val="single" w:sz="4" w:space="0" w:color="auto"/>
            </w:tcBorders>
          </w:tcPr>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835"/>
            </w:tblGrid>
            <w:tr w:rsidR="009E60DE" w:rsidRPr="00B21D16" w:rsidTr="007450A4">
              <w:trPr>
                <w:trHeight w:val="284"/>
                <w:jc w:val="center"/>
              </w:trPr>
              <w:tc>
                <w:tcPr>
                  <w:tcW w:w="1835"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马克思主义基本</w:t>
                  </w:r>
                </w:p>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原理概论</w:t>
                  </w:r>
                </w:p>
              </w:tc>
            </w:tr>
            <w:tr w:rsidR="009E60DE" w:rsidRPr="00B21D16" w:rsidTr="007450A4">
              <w:trPr>
                <w:trHeight w:val="284"/>
                <w:jc w:val="center"/>
              </w:trPr>
              <w:tc>
                <w:tcPr>
                  <w:tcW w:w="1835"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形势与政策</w:t>
                  </w:r>
                </w:p>
              </w:tc>
            </w:tr>
            <w:tr w:rsidR="009E60DE" w:rsidRPr="00B21D16" w:rsidTr="007450A4">
              <w:trPr>
                <w:trHeight w:val="284"/>
                <w:jc w:val="center"/>
              </w:trPr>
              <w:tc>
                <w:tcPr>
                  <w:tcW w:w="1835"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大学英语A</w:t>
                  </w:r>
                  <w:r w:rsidRPr="00B21D16">
                    <w:rPr>
                      <w:rFonts w:ascii="仿宋" w:eastAsia="仿宋" w:hAnsi="仿宋"/>
                      <w:color w:val="000000" w:themeColor="text1"/>
                      <w:sz w:val="18"/>
                      <w:szCs w:val="18"/>
                    </w:rPr>
                    <w:t>IV</w:t>
                  </w:r>
                </w:p>
              </w:tc>
            </w:tr>
            <w:tr w:rsidR="009E60DE" w:rsidRPr="00B21D16" w:rsidTr="007450A4">
              <w:trPr>
                <w:trHeight w:val="284"/>
                <w:jc w:val="center"/>
              </w:trPr>
              <w:tc>
                <w:tcPr>
                  <w:tcW w:w="1835"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体育I</w:t>
                  </w:r>
                  <w:r w:rsidRPr="00B21D16">
                    <w:rPr>
                      <w:rFonts w:ascii="仿宋" w:eastAsia="仿宋" w:hAnsi="仿宋"/>
                      <w:color w:val="000000" w:themeColor="text1"/>
                      <w:sz w:val="18"/>
                      <w:szCs w:val="18"/>
                    </w:rPr>
                    <w:t>V</w:t>
                  </w:r>
                </w:p>
              </w:tc>
            </w:tr>
            <w:tr w:rsidR="009E60DE" w:rsidRPr="00B21D16" w:rsidTr="007450A4">
              <w:trPr>
                <w:trHeight w:val="284"/>
                <w:jc w:val="center"/>
              </w:trPr>
              <w:tc>
                <w:tcPr>
                  <w:tcW w:w="1835"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概率论与数理统计</w:t>
                  </w:r>
                  <w:r w:rsidRPr="00B21D16">
                    <w:rPr>
                      <w:rFonts w:ascii="仿宋" w:eastAsia="仿宋" w:hAnsi="仿宋"/>
                      <w:color w:val="000000" w:themeColor="text1"/>
                      <w:sz w:val="18"/>
                      <w:szCs w:val="18"/>
                    </w:rPr>
                    <w:t>A</w:t>
                  </w:r>
                </w:p>
              </w:tc>
            </w:tr>
            <w:tr w:rsidR="009E60DE" w:rsidRPr="00B21D16" w:rsidTr="007450A4">
              <w:trPr>
                <w:trHeight w:val="284"/>
                <w:jc w:val="center"/>
              </w:trPr>
              <w:tc>
                <w:tcPr>
                  <w:tcW w:w="1835"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社会科学研究方法</w:t>
                  </w:r>
                </w:p>
              </w:tc>
            </w:tr>
            <w:tr w:rsidR="009E60DE" w:rsidRPr="00B21D16" w:rsidTr="007450A4">
              <w:trPr>
                <w:trHeight w:val="284"/>
                <w:jc w:val="center"/>
              </w:trPr>
              <w:tc>
                <w:tcPr>
                  <w:tcW w:w="1835" w:type="dxa"/>
                </w:tcPr>
                <w:p w:rsidR="009E60DE" w:rsidRPr="00B21D16" w:rsidRDefault="009E60DE" w:rsidP="007450A4">
                  <w:pPr>
                    <w:framePr w:hSpace="180" w:wrap="around" w:vAnchor="text" w:hAnchor="text" w:y="1"/>
                    <w:widowControl/>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组织与工作设计</w:t>
                  </w:r>
                </w:p>
              </w:tc>
            </w:tr>
            <w:tr w:rsidR="009E60DE" w:rsidRPr="00B21D16" w:rsidTr="007450A4">
              <w:trPr>
                <w:trHeight w:val="284"/>
                <w:jc w:val="center"/>
              </w:trPr>
              <w:tc>
                <w:tcPr>
                  <w:tcW w:w="1835" w:type="dxa"/>
                  <w:tcBorders>
                    <w:top w:val="double" w:sz="4" w:space="0" w:color="auto"/>
                    <w:bottom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办公自动化（选）</w:t>
                  </w:r>
                </w:p>
              </w:tc>
            </w:tr>
            <w:tr w:rsidR="009E60DE" w:rsidRPr="00B21D16" w:rsidTr="007450A4">
              <w:trPr>
                <w:trHeight w:val="284"/>
                <w:jc w:val="center"/>
              </w:trPr>
              <w:tc>
                <w:tcPr>
                  <w:tcW w:w="1835" w:type="dxa"/>
                  <w:tcBorders>
                    <w:top w:val="double" w:sz="4" w:space="0" w:color="auto"/>
                    <w:bottom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航海心理学（选）</w:t>
                  </w:r>
                </w:p>
              </w:tc>
            </w:tr>
            <w:tr w:rsidR="009E60DE" w:rsidRPr="00B21D16" w:rsidTr="007450A4">
              <w:trPr>
                <w:trHeight w:val="284"/>
                <w:jc w:val="center"/>
              </w:trPr>
              <w:tc>
                <w:tcPr>
                  <w:tcW w:w="1835" w:type="dxa"/>
                  <w:tcBorders>
                    <w:top w:val="double" w:sz="4" w:space="0" w:color="auto"/>
                    <w:bottom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航海概论（选）</w:t>
                  </w:r>
                </w:p>
              </w:tc>
            </w:tr>
            <w:tr w:rsidR="009E60DE" w:rsidRPr="00B21D16" w:rsidTr="007450A4">
              <w:trPr>
                <w:trHeight w:val="284"/>
                <w:jc w:val="center"/>
              </w:trPr>
              <w:tc>
                <w:tcPr>
                  <w:tcW w:w="1835" w:type="dxa"/>
                  <w:tcBorders>
                    <w:top w:val="double" w:sz="4" w:space="0" w:color="auto"/>
                    <w:bottom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海权概论（选）</w:t>
                  </w:r>
                </w:p>
              </w:tc>
            </w:tr>
            <w:tr w:rsidR="009E60DE" w:rsidRPr="00B21D16" w:rsidTr="007450A4">
              <w:trPr>
                <w:trHeight w:val="284"/>
                <w:jc w:val="center"/>
              </w:trPr>
              <w:tc>
                <w:tcPr>
                  <w:tcW w:w="1835" w:type="dxa"/>
                  <w:tcBorders>
                    <w:top w:val="double" w:sz="4" w:space="0" w:color="auto"/>
                    <w:bottom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文献检索（选）</w:t>
                  </w:r>
                </w:p>
              </w:tc>
            </w:tr>
            <w:tr w:rsidR="009E60DE" w:rsidRPr="00B21D16" w:rsidTr="007450A4">
              <w:trPr>
                <w:trHeight w:val="284"/>
                <w:jc w:val="center"/>
              </w:trPr>
              <w:tc>
                <w:tcPr>
                  <w:tcW w:w="1835" w:type="dxa"/>
                  <w:tcBorders>
                    <w:top w:val="double" w:sz="4" w:space="0" w:color="auto"/>
                    <w:bottom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社会科学研究方法课程实践</w:t>
                  </w:r>
                </w:p>
              </w:tc>
            </w:tr>
          </w:tbl>
          <w:p w:rsidR="009E60DE" w:rsidRPr="00B21D16" w:rsidRDefault="009E60DE" w:rsidP="007450A4">
            <w:pPr>
              <w:widowControl/>
              <w:spacing w:line="240" w:lineRule="exact"/>
              <w:jc w:val="center"/>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326"/>
        </w:trPr>
        <w:tc>
          <w:tcPr>
            <w:tcW w:w="246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54"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367"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left"/>
              <w:rPr>
                <w:rFonts w:ascii="仿宋" w:eastAsia="仿宋" w:hAnsi="仿宋"/>
                <w:color w:val="000000" w:themeColor="text1"/>
                <w:sz w:val="18"/>
                <w:szCs w:val="18"/>
              </w:rPr>
            </w:pPr>
          </w:p>
        </w:tc>
      </w:tr>
      <w:tr w:rsidR="009E60DE" w:rsidRPr="00B21D16" w:rsidTr="007450A4">
        <w:trPr>
          <w:trHeight w:val="285"/>
        </w:trPr>
        <w:tc>
          <w:tcPr>
            <w:tcW w:w="4818" w:type="dxa"/>
            <w:gridSpan w:val="2"/>
            <w:tcBorders>
              <w:top w:val="single" w:sz="4" w:space="0" w:color="auto"/>
              <w:left w:val="single" w:sz="4" w:space="0" w:color="auto"/>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第三学年</w:t>
            </w:r>
          </w:p>
        </w:tc>
        <w:tc>
          <w:tcPr>
            <w:tcW w:w="4582" w:type="dxa"/>
            <w:gridSpan w:val="2"/>
            <w:tcBorders>
              <w:top w:val="single" w:sz="4" w:space="0" w:color="auto"/>
              <w:left w:val="nil"/>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第四学年</w:t>
            </w:r>
          </w:p>
        </w:tc>
      </w:tr>
      <w:tr w:rsidR="009E60DE" w:rsidRPr="00B21D16" w:rsidTr="007450A4">
        <w:trPr>
          <w:trHeight w:val="285"/>
        </w:trPr>
        <w:tc>
          <w:tcPr>
            <w:tcW w:w="2464" w:type="dxa"/>
            <w:tcBorders>
              <w:top w:val="nil"/>
              <w:left w:val="single" w:sz="4" w:space="0" w:color="auto"/>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第1学期</w:t>
            </w:r>
          </w:p>
        </w:tc>
        <w:tc>
          <w:tcPr>
            <w:tcW w:w="2354" w:type="dxa"/>
            <w:tcBorders>
              <w:top w:val="nil"/>
              <w:left w:val="nil"/>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第2学期</w:t>
            </w:r>
          </w:p>
        </w:tc>
        <w:tc>
          <w:tcPr>
            <w:tcW w:w="2367" w:type="dxa"/>
            <w:tcBorders>
              <w:top w:val="nil"/>
              <w:left w:val="nil"/>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第1学期</w:t>
            </w:r>
          </w:p>
        </w:tc>
        <w:tc>
          <w:tcPr>
            <w:tcW w:w="2215" w:type="dxa"/>
            <w:tcBorders>
              <w:top w:val="nil"/>
              <w:left w:val="nil"/>
              <w:bottom w:val="single" w:sz="4" w:space="0" w:color="auto"/>
              <w:right w:val="single" w:sz="4" w:space="0" w:color="auto"/>
            </w:tcBorders>
            <w:vAlign w:val="center"/>
          </w:tcPr>
          <w:p w:rsidR="009E60DE" w:rsidRPr="00B21D16" w:rsidRDefault="009E60DE" w:rsidP="007450A4">
            <w:pPr>
              <w:widowControl/>
              <w:jc w:val="center"/>
              <w:rPr>
                <w:rFonts w:ascii="仿宋" w:eastAsia="仿宋" w:hAnsi="仿宋"/>
                <w:b/>
                <w:color w:val="000000" w:themeColor="text1"/>
                <w:sz w:val="18"/>
                <w:szCs w:val="18"/>
              </w:rPr>
            </w:pPr>
            <w:r w:rsidRPr="00B21D16">
              <w:rPr>
                <w:rFonts w:ascii="仿宋" w:eastAsia="仿宋" w:hAnsi="仿宋" w:hint="eastAsia"/>
                <w:b/>
                <w:color w:val="000000" w:themeColor="text1"/>
                <w:sz w:val="18"/>
                <w:szCs w:val="18"/>
              </w:rPr>
              <w:t>第2学期</w:t>
            </w:r>
          </w:p>
        </w:tc>
      </w:tr>
      <w:tr w:rsidR="009E60DE" w:rsidRPr="00B21D16" w:rsidTr="007450A4">
        <w:trPr>
          <w:trHeight w:val="285"/>
        </w:trPr>
        <w:tc>
          <w:tcPr>
            <w:tcW w:w="2464" w:type="dxa"/>
            <w:tcBorders>
              <w:top w:val="single" w:sz="4" w:space="0" w:color="auto"/>
              <w:left w:val="single" w:sz="4" w:space="0" w:color="auto"/>
              <w:right w:val="single" w:sz="4" w:space="0" w:color="auto"/>
            </w:tcBorders>
            <w:vAlign w:val="center"/>
          </w:tcPr>
          <w:p w:rsidR="009E60DE" w:rsidRPr="00B21D16" w:rsidRDefault="009E60DE" w:rsidP="007450A4">
            <w:pPr>
              <w:widowControl/>
              <w:jc w:val="center"/>
              <w:rPr>
                <w:rFonts w:ascii="仿宋" w:eastAsia="仿宋" w:hAnsi="仿宋"/>
                <w:color w:val="000000" w:themeColor="text1"/>
                <w:sz w:val="18"/>
                <w:szCs w:val="18"/>
              </w:rPr>
            </w:pPr>
          </w:p>
        </w:tc>
        <w:tc>
          <w:tcPr>
            <w:tcW w:w="2354" w:type="dxa"/>
            <w:tcBorders>
              <w:top w:val="single" w:sz="4" w:space="0" w:color="auto"/>
              <w:left w:val="nil"/>
              <w:right w:val="single" w:sz="4" w:space="0" w:color="auto"/>
            </w:tcBorders>
            <w:vAlign w:val="center"/>
          </w:tcPr>
          <w:p w:rsidR="009E60DE" w:rsidRPr="00B21D16" w:rsidRDefault="009E60DE" w:rsidP="007450A4">
            <w:pPr>
              <w:widowControl/>
              <w:jc w:val="center"/>
              <w:rPr>
                <w:rFonts w:ascii="仿宋" w:eastAsia="仿宋" w:hAnsi="仿宋"/>
                <w:color w:val="000000" w:themeColor="text1"/>
                <w:sz w:val="18"/>
                <w:szCs w:val="18"/>
              </w:rPr>
            </w:pPr>
          </w:p>
        </w:tc>
        <w:tc>
          <w:tcPr>
            <w:tcW w:w="2367" w:type="dxa"/>
            <w:tcBorders>
              <w:top w:val="single" w:sz="4" w:space="0" w:color="auto"/>
              <w:left w:val="nil"/>
              <w:right w:val="single" w:sz="4" w:space="0" w:color="auto"/>
            </w:tcBorders>
            <w:vAlign w:val="center"/>
          </w:tcPr>
          <w:p w:rsidR="009E60DE" w:rsidRPr="00B21D16" w:rsidRDefault="009E60DE" w:rsidP="007450A4">
            <w:pPr>
              <w:widowControl/>
              <w:jc w:val="center"/>
              <w:rPr>
                <w:rFonts w:ascii="仿宋" w:eastAsia="仿宋" w:hAnsi="仿宋"/>
                <w:color w:val="000000" w:themeColor="text1"/>
                <w:sz w:val="18"/>
                <w:szCs w:val="18"/>
              </w:rPr>
            </w:pPr>
          </w:p>
        </w:tc>
        <w:tc>
          <w:tcPr>
            <w:tcW w:w="2215" w:type="dxa"/>
            <w:tcBorders>
              <w:top w:val="single" w:sz="4" w:space="0" w:color="auto"/>
              <w:left w:val="nil"/>
              <w:right w:val="single" w:sz="4" w:space="0" w:color="auto"/>
            </w:tcBorders>
            <w:vAlign w:val="center"/>
          </w:tcPr>
          <w:p w:rsidR="009E60DE" w:rsidRPr="00B21D16" w:rsidRDefault="009E60DE" w:rsidP="007450A4">
            <w:pPr>
              <w:widowControl/>
              <w:jc w:val="center"/>
              <w:rPr>
                <w:rFonts w:ascii="仿宋" w:eastAsia="仿宋" w:hAnsi="仿宋"/>
                <w:color w:val="000000" w:themeColor="text1"/>
                <w:sz w:val="18"/>
                <w:szCs w:val="18"/>
              </w:rPr>
            </w:pPr>
          </w:p>
        </w:tc>
      </w:tr>
      <w:tr w:rsidR="009E60DE" w:rsidRPr="00B21D16" w:rsidTr="007450A4">
        <w:trPr>
          <w:trHeight w:val="3939"/>
        </w:trPr>
        <w:tc>
          <w:tcPr>
            <w:tcW w:w="2464" w:type="dxa"/>
            <w:tcBorders>
              <w:left w:val="single" w:sz="4" w:space="0" w:color="auto"/>
              <w:bottom w:val="single" w:sz="4" w:space="0" w:color="auto"/>
              <w:right w:val="single" w:sz="4" w:space="0" w:color="auto"/>
            </w:tcBorders>
          </w:tcPr>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94"/>
            </w:tblGrid>
            <w:tr w:rsidR="009E60DE" w:rsidRPr="00B21D16" w:rsidTr="007450A4">
              <w:trPr>
                <w:trHeight w:val="284"/>
                <w:jc w:val="center"/>
              </w:trPr>
              <w:tc>
                <w:tcPr>
                  <w:tcW w:w="1994" w:type="dxa"/>
                  <w:tcBorders>
                    <w:bottom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统计学基础</w:t>
                  </w:r>
                </w:p>
              </w:tc>
            </w:tr>
            <w:tr w:rsidR="009E60DE" w:rsidRPr="00B21D16" w:rsidTr="007450A4">
              <w:trPr>
                <w:trHeight w:val="284"/>
                <w:jc w:val="center"/>
              </w:trPr>
              <w:tc>
                <w:tcPr>
                  <w:tcW w:w="1994" w:type="dxa"/>
                  <w:tcBorders>
                    <w:top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公共关系学</w:t>
                  </w:r>
                </w:p>
              </w:tc>
            </w:tr>
            <w:tr w:rsidR="009E60DE" w:rsidRPr="00B21D16" w:rsidTr="007450A4">
              <w:trPr>
                <w:trHeight w:val="284"/>
                <w:jc w:val="center"/>
              </w:trPr>
              <w:tc>
                <w:tcPr>
                  <w:tcW w:w="1994" w:type="dxa"/>
                  <w:tcBorders>
                    <w:top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公共事业管理</w:t>
                  </w:r>
                  <w:r w:rsidR="00B21D16" w:rsidRPr="00B21D16">
                    <w:rPr>
                      <w:rFonts w:ascii="仿宋" w:eastAsia="仿宋" w:hAnsi="仿宋" w:hint="eastAsia"/>
                      <w:color w:val="000000" w:themeColor="text1"/>
                      <w:sz w:val="18"/>
                      <w:szCs w:val="18"/>
                    </w:rPr>
                    <w:t>A</w:t>
                  </w:r>
                </w:p>
              </w:tc>
            </w:tr>
            <w:tr w:rsidR="009E60DE" w:rsidRPr="00B21D16" w:rsidTr="007450A4">
              <w:trPr>
                <w:trHeight w:val="284"/>
                <w:jc w:val="center"/>
              </w:trPr>
              <w:tc>
                <w:tcPr>
                  <w:tcW w:w="1994" w:type="dxa"/>
                  <w:tcBorders>
                    <w:top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绩效管理</w:t>
                  </w:r>
                </w:p>
              </w:tc>
            </w:tr>
            <w:tr w:rsidR="009E60DE" w:rsidRPr="00B21D16" w:rsidTr="007450A4">
              <w:trPr>
                <w:trHeight w:val="284"/>
                <w:jc w:val="center"/>
              </w:trPr>
              <w:tc>
                <w:tcPr>
                  <w:tcW w:w="1994" w:type="dxa"/>
                  <w:tcMar>
                    <w:left w:w="0" w:type="dxa"/>
                    <w:right w:w="0" w:type="dxa"/>
                  </w:tcMa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pacing w:val="-26"/>
                      <w:sz w:val="18"/>
                      <w:szCs w:val="18"/>
                    </w:rPr>
                    <w:t>船员劳动权益与社会保障（选）</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经济法学</w:t>
                  </w:r>
                  <w:r w:rsidR="00B21D16" w:rsidRPr="00B21D16">
                    <w:rPr>
                      <w:rFonts w:ascii="仿宋" w:eastAsia="仿宋" w:hAnsi="仿宋" w:hint="eastAsia"/>
                      <w:color w:val="000000" w:themeColor="text1"/>
                      <w:sz w:val="18"/>
                      <w:szCs w:val="18"/>
                    </w:rPr>
                    <w:t>B</w:t>
                  </w:r>
                  <w:r w:rsidRPr="00B21D16">
                    <w:rPr>
                      <w:rFonts w:ascii="仿宋" w:eastAsia="仿宋" w:hAnsi="仿宋" w:hint="eastAsia"/>
                      <w:color w:val="000000" w:themeColor="text1"/>
                      <w:sz w:val="18"/>
                      <w:szCs w:val="18"/>
                    </w:rPr>
                    <w:t>（选）</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领导科学（选）</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渔政管理学（选）</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海洋经济学</w:t>
                  </w:r>
                  <w:r w:rsidR="00545C14">
                    <w:rPr>
                      <w:rFonts w:ascii="仿宋" w:eastAsia="仿宋" w:hAnsi="仿宋" w:hint="eastAsia"/>
                      <w:color w:val="000000" w:themeColor="text1"/>
                      <w:sz w:val="18"/>
                      <w:szCs w:val="18"/>
                    </w:rPr>
                    <w:t>B</w:t>
                  </w:r>
                  <w:r w:rsidRPr="00B21D16">
                    <w:rPr>
                      <w:rFonts w:ascii="仿宋" w:eastAsia="仿宋" w:hAnsi="仿宋" w:hint="eastAsia"/>
                      <w:color w:val="000000" w:themeColor="text1"/>
                      <w:sz w:val="18"/>
                      <w:szCs w:val="18"/>
                    </w:rPr>
                    <w:t>（选）</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pacing w:val="-6"/>
                      <w:sz w:val="18"/>
                      <w:szCs w:val="18"/>
                    </w:rPr>
                  </w:pPr>
                  <w:r w:rsidRPr="00B21D16">
                    <w:rPr>
                      <w:rFonts w:ascii="仿宋" w:eastAsia="仿宋" w:hAnsi="仿宋" w:hint="eastAsia"/>
                      <w:color w:val="000000" w:themeColor="text1"/>
                      <w:spacing w:val="-6"/>
                      <w:sz w:val="18"/>
                      <w:szCs w:val="18"/>
                    </w:rPr>
                    <w:t>专业软件应用技能训练</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pacing w:val="-6"/>
                      <w:sz w:val="18"/>
                      <w:szCs w:val="18"/>
                    </w:rPr>
                  </w:pPr>
                  <w:r w:rsidRPr="00B21D16">
                    <w:rPr>
                      <w:rFonts w:ascii="仿宋" w:eastAsia="仿宋" w:hAnsi="仿宋" w:hint="eastAsia"/>
                      <w:color w:val="000000" w:themeColor="text1"/>
                      <w:spacing w:val="-6"/>
                      <w:sz w:val="18"/>
                      <w:szCs w:val="18"/>
                    </w:rPr>
                    <w:t>企业绩效评估方案设计</w:t>
                  </w:r>
                </w:p>
              </w:tc>
            </w:tr>
          </w:tbl>
          <w:p w:rsidR="009E60DE" w:rsidRPr="00B21D16" w:rsidRDefault="009E60DE" w:rsidP="007450A4">
            <w:pPr>
              <w:spacing w:line="240" w:lineRule="exact"/>
              <w:jc w:val="center"/>
              <w:rPr>
                <w:rFonts w:ascii="仿宋" w:eastAsia="仿宋" w:hAnsi="仿宋"/>
                <w:color w:val="000000" w:themeColor="text1"/>
                <w:sz w:val="18"/>
                <w:szCs w:val="18"/>
              </w:rPr>
            </w:pPr>
          </w:p>
          <w:p w:rsidR="009E60DE" w:rsidRPr="00B21D16" w:rsidRDefault="009E60DE" w:rsidP="007450A4">
            <w:pPr>
              <w:spacing w:line="240" w:lineRule="exact"/>
              <w:jc w:val="center"/>
              <w:rPr>
                <w:rFonts w:ascii="仿宋" w:eastAsia="仿宋" w:hAnsi="仿宋"/>
                <w:color w:val="000000" w:themeColor="text1"/>
                <w:sz w:val="18"/>
                <w:szCs w:val="18"/>
              </w:rPr>
            </w:pPr>
          </w:p>
          <w:p w:rsidR="009E60DE" w:rsidRPr="00B21D16" w:rsidRDefault="009E60DE" w:rsidP="007450A4">
            <w:pPr>
              <w:spacing w:line="240" w:lineRule="exact"/>
              <w:jc w:val="center"/>
              <w:rPr>
                <w:rFonts w:ascii="仿宋" w:eastAsia="仿宋" w:hAnsi="仿宋"/>
                <w:color w:val="000000" w:themeColor="text1"/>
                <w:sz w:val="18"/>
                <w:szCs w:val="18"/>
              </w:rPr>
            </w:pPr>
          </w:p>
          <w:p w:rsidR="009E60DE" w:rsidRPr="00B21D16" w:rsidRDefault="009E60DE" w:rsidP="007450A4">
            <w:pPr>
              <w:spacing w:line="240" w:lineRule="exact"/>
              <w:jc w:val="center"/>
              <w:rPr>
                <w:rFonts w:ascii="仿宋" w:eastAsia="仿宋" w:hAnsi="仿宋"/>
                <w:color w:val="000000" w:themeColor="text1"/>
                <w:sz w:val="18"/>
                <w:szCs w:val="18"/>
              </w:rPr>
            </w:pPr>
          </w:p>
          <w:p w:rsidR="009E60DE" w:rsidRPr="00B21D16" w:rsidRDefault="009E60DE" w:rsidP="007450A4">
            <w:pPr>
              <w:spacing w:line="240" w:lineRule="exact"/>
              <w:jc w:val="center"/>
              <w:rPr>
                <w:rFonts w:ascii="仿宋" w:eastAsia="仿宋" w:hAnsi="仿宋"/>
                <w:color w:val="000000" w:themeColor="text1"/>
                <w:sz w:val="18"/>
                <w:szCs w:val="18"/>
              </w:rPr>
            </w:pPr>
          </w:p>
          <w:p w:rsidR="009E60DE" w:rsidRPr="00B21D16" w:rsidRDefault="009E60DE" w:rsidP="007450A4">
            <w:pPr>
              <w:spacing w:line="240" w:lineRule="exact"/>
              <w:jc w:val="center"/>
              <w:rPr>
                <w:rFonts w:ascii="仿宋" w:eastAsia="仿宋" w:hAnsi="仿宋"/>
                <w:color w:val="000000" w:themeColor="text1"/>
                <w:sz w:val="18"/>
                <w:szCs w:val="18"/>
              </w:rPr>
            </w:pPr>
          </w:p>
          <w:p w:rsidR="009E60DE" w:rsidRPr="00B21D16" w:rsidRDefault="009E60DE" w:rsidP="007450A4">
            <w:pPr>
              <w:spacing w:line="240" w:lineRule="exact"/>
              <w:jc w:val="center"/>
              <w:rPr>
                <w:rFonts w:ascii="仿宋" w:eastAsia="仿宋" w:hAnsi="仿宋"/>
                <w:color w:val="000000" w:themeColor="text1"/>
                <w:sz w:val="18"/>
                <w:szCs w:val="18"/>
              </w:rPr>
            </w:pPr>
          </w:p>
          <w:p w:rsidR="009E60DE" w:rsidRPr="00B21D16" w:rsidRDefault="009E60DE" w:rsidP="007450A4">
            <w:pPr>
              <w:spacing w:line="240" w:lineRule="exact"/>
              <w:jc w:val="center"/>
              <w:rPr>
                <w:rFonts w:ascii="仿宋" w:eastAsia="仿宋" w:hAnsi="仿宋"/>
                <w:color w:val="000000" w:themeColor="text1"/>
                <w:sz w:val="18"/>
                <w:szCs w:val="18"/>
              </w:rPr>
            </w:pPr>
          </w:p>
          <w:p w:rsidR="009E60DE" w:rsidRPr="00B21D16" w:rsidRDefault="009E60DE" w:rsidP="007450A4">
            <w:pPr>
              <w:spacing w:line="240" w:lineRule="exact"/>
              <w:jc w:val="center"/>
              <w:rPr>
                <w:rFonts w:ascii="仿宋" w:eastAsia="仿宋" w:hAnsi="仿宋"/>
                <w:color w:val="000000" w:themeColor="text1"/>
                <w:sz w:val="18"/>
                <w:szCs w:val="18"/>
              </w:rPr>
            </w:pPr>
          </w:p>
          <w:p w:rsidR="009E60DE" w:rsidRPr="00B21D16" w:rsidRDefault="009E60DE" w:rsidP="007450A4">
            <w:pPr>
              <w:spacing w:line="240" w:lineRule="exact"/>
              <w:jc w:val="center"/>
              <w:rPr>
                <w:rFonts w:ascii="仿宋" w:eastAsia="仿宋" w:hAnsi="仿宋"/>
                <w:color w:val="000000" w:themeColor="text1"/>
                <w:sz w:val="18"/>
                <w:szCs w:val="18"/>
              </w:rPr>
            </w:pPr>
          </w:p>
        </w:tc>
        <w:tc>
          <w:tcPr>
            <w:tcW w:w="2354" w:type="dxa"/>
            <w:tcBorders>
              <w:left w:val="single" w:sz="4" w:space="0" w:color="auto"/>
              <w:bottom w:val="single" w:sz="4" w:space="0" w:color="auto"/>
              <w:right w:val="single" w:sz="4" w:space="0" w:color="auto"/>
            </w:tcBorders>
          </w:tcPr>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94"/>
            </w:tblGrid>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劳动经济学</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招聘与人才测评</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pacing w:val="-24"/>
                      <w:sz w:val="18"/>
                      <w:szCs w:val="18"/>
                    </w:rPr>
                    <w:t>培训与人力资源开发</w:t>
                  </w:r>
                </w:p>
              </w:tc>
            </w:tr>
            <w:tr w:rsidR="009E60DE" w:rsidRPr="00B21D16" w:rsidTr="007450A4">
              <w:trPr>
                <w:trHeight w:val="284"/>
                <w:jc w:val="center"/>
              </w:trPr>
              <w:tc>
                <w:tcPr>
                  <w:tcW w:w="1994" w:type="dxa"/>
                  <w:tcBorders>
                    <w:bottom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海洋企业员工流动</w:t>
                  </w:r>
                </w:p>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管理（选）</w:t>
                  </w:r>
                </w:p>
              </w:tc>
            </w:tr>
            <w:tr w:rsidR="009E60DE" w:rsidRPr="00B21D16" w:rsidTr="007450A4">
              <w:trPr>
                <w:trHeight w:val="284"/>
                <w:jc w:val="center"/>
              </w:trPr>
              <w:tc>
                <w:tcPr>
                  <w:tcW w:w="1994" w:type="dxa"/>
                  <w:tcBorders>
                    <w:top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行政公文写作</w:t>
                  </w:r>
                  <w:r w:rsidR="00B21D16" w:rsidRPr="00B21D16">
                    <w:rPr>
                      <w:rFonts w:ascii="仿宋" w:eastAsia="仿宋" w:hAnsi="仿宋" w:hint="eastAsia"/>
                      <w:color w:val="000000" w:themeColor="text1"/>
                      <w:sz w:val="18"/>
                      <w:szCs w:val="18"/>
                    </w:rPr>
                    <w:t>B</w:t>
                  </w:r>
                  <w:r w:rsidRPr="00B21D16">
                    <w:rPr>
                      <w:rFonts w:ascii="仿宋" w:eastAsia="仿宋" w:hAnsi="仿宋" w:hint="eastAsia"/>
                      <w:color w:val="000000" w:themeColor="text1"/>
                      <w:sz w:val="18"/>
                      <w:szCs w:val="18"/>
                    </w:rPr>
                    <w:t>（选）</w:t>
                  </w:r>
                </w:p>
              </w:tc>
            </w:tr>
            <w:tr w:rsidR="009E60DE" w:rsidRPr="00B21D16" w:rsidTr="007450A4">
              <w:trPr>
                <w:trHeight w:val="284"/>
                <w:jc w:val="center"/>
              </w:trPr>
              <w:tc>
                <w:tcPr>
                  <w:tcW w:w="1994" w:type="dxa"/>
                  <w:tcBorders>
                    <w:top w:val="doub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社会保障概论</w:t>
                  </w:r>
                  <w:r w:rsidR="00B21D16" w:rsidRPr="00B21D16">
                    <w:rPr>
                      <w:rFonts w:ascii="仿宋" w:eastAsia="仿宋" w:hAnsi="仿宋" w:hint="eastAsia"/>
                      <w:color w:val="000000" w:themeColor="text1"/>
                      <w:sz w:val="18"/>
                      <w:szCs w:val="18"/>
                    </w:rPr>
                    <w:t>B</w:t>
                  </w:r>
                  <w:r w:rsidRPr="00B21D16">
                    <w:rPr>
                      <w:rFonts w:ascii="仿宋" w:eastAsia="仿宋" w:hAnsi="仿宋" w:hint="eastAsia"/>
                      <w:color w:val="000000" w:themeColor="text1"/>
                      <w:sz w:val="18"/>
                      <w:szCs w:val="18"/>
                    </w:rPr>
                    <w:t>（选）</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渔港监督管理（选）</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模拟招聘实践</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人员素质测评方法</w:t>
                  </w:r>
                </w:p>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实践</w:t>
                  </w:r>
                </w:p>
              </w:tc>
            </w:tr>
            <w:tr w:rsidR="009E60DE" w:rsidRPr="00B21D16" w:rsidTr="007450A4">
              <w:trPr>
                <w:trHeight w:val="284"/>
                <w:jc w:val="center"/>
              </w:trPr>
              <w:tc>
                <w:tcPr>
                  <w:tcW w:w="1994"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员工培训方案设计</w:t>
                  </w:r>
                </w:p>
              </w:tc>
            </w:tr>
          </w:tbl>
          <w:p w:rsidR="009E60DE" w:rsidRPr="00B21D16" w:rsidRDefault="009E60DE" w:rsidP="007450A4">
            <w:pPr>
              <w:spacing w:line="240" w:lineRule="exact"/>
              <w:jc w:val="center"/>
              <w:rPr>
                <w:rFonts w:ascii="仿宋" w:eastAsia="仿宋" w:hAnsi="仿宋"/>
                <w:color w:val="000000" w:themeColor="text1"/>
                <w:sz w:val="18"/>
                <w:szCs w:val="18"/>
              </w:rPr>
            </w:pPr>
          </w:p>
        </w:tc>
        <w:tc>
          <w:tcPr>
            <w:tcW w:w="2367" w:type="dxa"/>
            <w:tcBorders>
              <w:left w:val="single" w:sz="4" w:space="0" w:color="auto"/>
              <w:bottom w:val="single" w:sz="4" w:space="0" w:color="auto"/>
              <w:right w:val="single" w:sz="4" w:space="0" w:color="auto"/>
            </w:tcBorders>
          </w:tcPr>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78"/>
              <w:gridCol w:w="16"/>
            </w:tblGrid>
            <w:tr w:rsidR="009E60DE" w:rsidRPr="00B21D16" w:rsidTr="007450A4">
              <w:trPr>
                <w:gridAfter w:val="1"/>
                <w:wAfter w:w="16" w:type="dxa"/>
                <w:trHeight w:val="284"/>
                <w:jc w:val="center"/>
              </w:trPr>
              <w:tc>
                <w:tcPr>
                  <w:tcW w:w="1978" w:type="dxa"/>
                  <w:vAlign w:val="cente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创业法律与政策</w:t>
                  </w:r>
                </w:p>
              </w:tc>
            </w:tr>
            <w:tr w:rsidR="009E60DE" w:rsidRPr="00B21D16" w:rsidTr="007450A4">
              <w:trPr>
                <w:gridAfter w:val="1"/>
                <w:wAfter w:w="16" w:type="dxa"/>
                <w:trHeight w:val="284"/>
                <w:jc w:val="center"/>
              </w:trPr>
              <w:tc>
                <w:tcPr>
                  <w:tcW w:w="1978" w:type="dxa"/>
                  <w:vAlign w:val="cente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薪酬与福利</w:t>
                  </w:r>
                </w:p>
              </w:tc>
            </w:tr>
            <w:tr w:rsidR="009E60DE" w:rsidRPr="00B21D16" w:rsidTr="007450A4">
              <w:trPr>
                <w:gridAfter w:val="1"/>
                <w:wAfter w:w="16" w:type="dxa"/>
                <w:trHeight w:val="284"/>
                <w:jc w:val="center"/>
              </w:trPr>
              <w:tc>
                <w:tcPr>
                  <w:tcW w:w="1978" w:type="dxa"/>
                  <w:vAlign w:val="cente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海洋公共部门人力</w:t>
                  </w:r>
                </w:p>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资源管理（选）</w:t>
                  </w:r>
                </w:p>
              </w:tc>
            </w:tr>
            <w:tr w:rsidR="009E60DE" w:rsidRPr="00B21D16" w:rsidTr="007450A4">
              <w:trPr>
                <w:gridAfter w:val="1"/>
                <w:wAfter w:w="16" w:type="dxa"/>
                <w:trHeight w:val="284"/>
                <w:jc w:val="center"/>
              </w:trPr>
              <w:tc>
                <w:tcPr>
                  <w:tcW w:w="1978" w:type="dxa"/>
                  <w:vAlign w:val="cente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国际海洋法（选）</w:t>
                  </w:r>
                </w:p>
              </w:tc>
            </w:tr>
            <w:tr w:rsidR="009E60DE" w:rsidRPr="00B21D16" w:rsidTr="007450A4">
              <w:trPr>
                <w:gridAfter w:val="1"/>
                <w:wAfter w:w="16" w:type="dxa"/>
                <w:trHeight w:val="284"/>
                <w:jc w:val="center"/>
              </w:trPr>
              <w:tc>
                <w:tcPr>
                  <w:tcW w:w="1978" w:type="dxa"/>
                  <w:vAlign w:val="center"/>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国际人力资源管理（选）</w:t>
                  </w:r>
                </w:p>
              </w:tc>
            </w:tr>
            <w:tr w:rsidR="009E60DE" w:rsidRPr="00B21D16" w:rsidTr="007450A4">
              <w:trPr>
                <w:gridAfter w:val="1"/>
                <w:wAfter w:w="16" w:type="dxa"/>
                <w:trHeight w:val="284"/>
                <w:jc w:val="center"/>
              </w:trPr>
              <w:tc>
                <w:tcPr>
                  <w:tcW w:w="1978" w:type="dxa"/>
                  <w:tcBorders>
                    <w:top w:val="single" w:sz="4" w:space="0" w:color="auto"/>
                    <w:bottom w:val="single" w:sz="4" w:space="0" w:color="auto"/>
                  </w:tcBorders>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pacing w:val="-24"/>
                      <w:sz w:val="18"/>
                      <w:szCs w:val="18"/>
                    </w:rPr>
                  </w:pPr>
                  <w:r w:rsidRPr="00B21D16">
                    <w:rPr>
                      <w:rFonts w:ascii="仿宋" w:eastAsia="仿宋" w:hAnsi="仿宋" w:hint="eastAsia"/>
                      <w:color w:val="000000" w:themeColor="text1"/>
                      <w:sz w:val="18"/>
                      <w:szCs w:val="18"/>
                    </w:rPr>
                    <w:t>人力资源规划（选）</w:t>
                  </w:r>
                </w:p>
              </w:tc>
            </w:tr>
            <w:tr w:rsidR="009E60DE" w:rsidRPr="00B21D16" w:rsidTr="007450A4">
              <w:trPr>
                <w:trHeight w:val="284"/>
                <w:jc w:val="center"/>
              </w:trPr>
              <w:tc>
                <w:tcPr>
                  <w:tcW w:w="1994" w:type="dxa"/>
                  <w:gridSpan w:val="2"/>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海洋企业战略管理</w:t>
                  </w:r>
                </w:p>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color w:val="000000" w:themeColor="text1"/>
                      <w:sz w:val="18"/>
                      <w:szCs w:val="18"/>
                    </w:rPr>
                    <w:t>**（选）</w:t>
                  </w:r>
                </w:p>
              </w:tc>
            </w:tr>
            <w:tr w:rsidR="009E60DE" w:rsidRPr="00B21D16" w:rsidTr="007450A4">
              <w:trPr>
                <w:gridAfter w:val="1"/>
                <w:wAfter w:w="16" w:type="dxa"/>
                <w:trHeight w:val="284"/>
                <w:jc w:val="center"/>
              </w:trPr>
              <w:tc>
                <w:tcPr>
                  <w:tcW w:w="1978"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船用通导设备（选）</w:t>
                  </w:r>
                </w:p>
              </w:tc>
            </w:tr>
            <w:tr w:rsidR="009E60DE" w:rsidRPr="00B21D16" w:rsidTr="007450A4">
              <w:trPr>
                <w:gridAfter w:val="1"/>
                <w:wAfter w:w="16" w:type="dxa"/>
                <w:trHeight w:val="284"/>
                <w:jc w:val="center"/>
              </w:trPr>
              <w:tc>
                <w:tcPr>
                  <w:tcW w:w="1978"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企业薪酬制度设计</w:t>
                  </w:r>
                </w:p>
              </w:tc>
            </w:tr>
            <w:tr w:rsidR="009E60DE" w:rsidRPr="00B21D16" w:rsidTr="007450A4">
              <w:trPr>
                <w:gridAfter w:val="1"/>
                <w:wAfter w:w="16" w:type="dxa"/>
                <w:trHeight w:val="284"/>
                <w:jc w:val="center"/>
              </w:trPr>
              <w:tc>
                <w:tcPr>
                  <w:tcW w:w="1978" w:type="dxa"/>
                </w:tcPr>
                <w:p w:rsidR="009E60DE" w:rsidRPr="00B21D16" w:rsidRDefault="009E60DE" w:rsidP="007450A4">
                  <w:pPr>
                    <w:framePr w:hSpace="180" w:wrap="around" w:vAnchor="text" w:hAnchor="text" w:y="1"/>
                    <w:spacing w:line="240" w:lineRule="exact"/>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创新创业实践</w:t>
                  </w:r>
                </w:p>
              </w:tc>
            </w:tr>
          </w:tbl>
          <w:p w:rsidR="009E60DE" w:rsidRPr="00B21D16" w:rsidRDefault="009E60DE" w:rsidP="007450A4">
            <w:pPr>
              <w:spacing w:line="240" w:lineRule="exact"/>
              <w:jc w:val="center"/>
              <w:rPr>
                <w:rFonts w:ascii="仿宋" w:eastAsia="仿宋" w:hAnsi="仿宋"/>
                <w:color w:val="000000" w:themeColor="text1"/>
                <w:sz w:val="18"/>
                <w:szCs w:val="18"/>
              </w:rPr>
            </w:pPr>
          </w:p>
        </w:tc>
        <w:tc>
          <w:tcPr>
            <w:tcW w:w="2215" w:type="dxa"/>
            <w:tcBorders>
              <w:left w:val="single" w:sz="4" w:space="0" w:color="auto"/>
              <w:bottom w:val="single" w:sz="4" w:space="0" w:color="auto"/>
              <w:right w:val="single" w:sz="4" w:space="0" w:color="auto"/>
            </w:tcBorders>
          </w:tcPr>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1915"/>
            </w:tblGrid>
            <w:tr w:rsidR="009E60DE" w:rsidRPr="00B21D16" w:rsidTr="007450A4">
              <w:trPr>
                <w:cantSplit/>
                <w:trHeight w:val="4462"/>
              </w:trPr>
              <w:tc>
                <w:tcPr>
                  <w:tcW w:w="1915" w:type="dxa"/>
                  <w:textDirection w:val="tbRlV"/>
                  <w:vAlign w:val="center"/>
                </w:tcPr>
                <w:p w:rsidR="009E60DE" w:rsidRPr="00B21D16" w:rsidRDefault="009E60DE" w:rsidP="007450A4">
                  <w:pPr>
                    <w:framePr w:hSpace="180" w:wrap="around" w:vAnchor="text" w:hAnchor="text" w:y="1"/>
                    <w:widowControl/>
                    <w:ind w:left="113" w:right="113"/>
                    <w:suppressOverlap/>
                    <w:jc w:val="cente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毕  业  论  文（设  计）</w:t>
                  </w:r>
                </w:p>
              </w:tc>
            </w:tr>
          </w:tbl>
          <w:p w:rsidR="009E60DE" w:rsidRPr="00B21D16" w:rsidRDefault="009E60DE" w:rsidP="007450A4">
            <w:pPr>
              <w:widowControl/>
              <w:jc w:val="center"/>
              <w:rPr>
                <w:rFonts w:ascii="仿宋" w:eastAsia="仿宋" w:hAnsi="仿宋"/>
                <w:color w:val="000000" w:themeColor="text1"/>
                <w:sz w:val="18"/>
                <w:szCs w:val="18"/>
              </w:rPr>
            </w:pPr>
          </w:p>
        </w:tc>
      </w:tr>
    </w:tbl>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E60DE">
      <w:pPr>
        <w:tabs>
          <w:tab w:val="left" w:pos="1185"/>
        </w:tabs>
        <w:spacing w:line="20" w:lineRule="exact"/>
        <w:rPr>
          <w:rFonts w:ascii="仿宋" w:eastAsia="仿宋" w:hAnsi="仿宋"/>
          <w:color w:val="000000" w:themeColor="text1"/>
          <w:sz w:val="36"/>
          <w:szCs w:val="40"/>
        </w:rPr>
      </w:pPr>
    </w:p>
    <w:p w:rsidR="009E60DE" w:rsidRPr="00B21D16" w:rsidRDefault="009E60DE" w:rsidP="0090227D">
      <w:pPr>
        <w:widowControl/>
        <w:spacing w:afterLines="50"/>
        <w:jc w:val="left"/>
        <w:rPr>
          <w:rFonts w:ascii="仿宋" w:eastAsia="仿宋" w:hAnsi="仿宋"/>
          <w:b/>
          <w:color w:val="000000" w:themeColor="text1"/>
          <w:sz w:val="24"/>
          <w:szCs w:val="24"/>
        </w:rPr>
      </w:pPr>
    </w:p>
    <w:p w:rsidR="009E60DE" w:rsidRPr="00B21D16" w:rsidRDefault="009E60DE" w:rsidP="00B21D16">
      <w:pPr>
        <w:spacing w:line="560" w:lineRule="exact"/>
        <w:ind w:firstLineChars="200" w:firstLine="482"/>
        <w:rPr>
          <w:rFonts w:ascii="仿宋" w:eastAsia="仿宋" w:hAnsi="仿宋"/>
          <w:b/>
          <w:color w:val="000000" w:themeColor="text1"/>
          <w:sz w:val="24"/>
          <w:szCs w:val="24"/>
        </w:rPr>
      </w:pPr>
      <w:r w:rsidRPr="00B21D16">
        <w:rPr>
          <w:rFonts w:ascii="仿宋" w:eastAsia="仿宋" w:hAnsi="仿宋" w:hint="eastAsia"/>
          <w:b/>
          <w:color w:val="000000" w:themeColor="text1"/>
          <w:sz w:val="24"/>
          <w:szCs w:val="24"/>
        </w:rPr>
        <w:lastRenderedPageBreak/>
        <w:t>十四、</w:t>
      </w:r>
      <w:r w:rsidRPr="00B21D16">
        <w:rPr>
          <w:rFonts w:ascii="仿宋" w:eastAsia="仿宋" w:hAnsi="仿宋"/>
          <w:b/>
          <w:color w:val="000000" w:themeColor="text1"/>
          <w:sz w:val="24"/>
          <w:szCs w:val="24"/>
        </w:rPr>
        <w:t>课程设置对知识要求的</w:t>
      </w:r>
      <w:r w:rsidRPr="00B21D16">
        <w:rPr>
          <w:rFonts w:ascii="仿宋" w:eastAsia="仿宋" w:hAnsi="仿宋" w:hint="eastAsia"/>
          <w:b/>
          <w:color w:val="000000" w:themeColor="text1"/>
          <w:sz w:val="24"/>
          <w:szCs w:val="24"/>
        </w:rPr>
        <w:t>主要</w:t>
      </w:r>
      <w:r w:rsidRPr="00B21D16">
        <w:rPr>
          <w:rFonts w:ascii="仿宋" w:eastAsia="仿宋" w:hAnsi="仿宋"/>
          <w:b/>
          <w:color w:val="000000" w:themeColor="text1"/>
          <w:sz w:val="24"/>
          <w:szCs w:val="24"/>
        </w:rPr>
        <w:t>支撑关系</w:t>
      </w:r>
    </w:p>
    <w:tbl>
      <w:tblPr>
        <w:tblpPr w:leftFromText="180" w:rightFromText="180" w:vertAnchor="text" w:tblpXSpec="center" w:tblpY="1"/>
        <w:tblOverlap w:val="never"/>
        <w:tblW w:w="9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2"/>
        <w:gridCol w:w="468"/>
        <w:gridCol w:w="468"/>
        <w:gridCol w:w="469"/>
        <w:gridCol w:w="468"/>
        <w:gridCol w:w="468"/>
        <w:gridCol w:w="469"/>
        <w:gridCol w:w="468"/>
        <w:gridCol w:w="468"/>
        <w:gridCol w:w="469"/>
        <w:gridCol w:w="468"/>
        <w:gridCol w:w="468"/>
        <w:gridCol w:w="469"/>
        <w:gridCol w:w="468"/>
        <w:gridCol w:w="468"/>
        <w:gridCol w:w="469"/>
      </w:tblGrid>
      <w:tr w:rsidR="009E60DE" w:rsidRPr="00B21D16" w:rsidTr="007450A4">
        <w:trPr>
          <w:trHeight w:val="397"/>
        </w:trPr>
        <w:tc>
          <w:tcPr>
            <w:tcW w:w="2132" w:type="dxa"/>
            <w:vMerge w:val="restart"/>
            <w:tcBorders>
              <w:tl2br w:val="single" w:sz="4" w:space="0" w:color="auto"/>
            </w:tcBorders>
            <w:vAlign w:val="center"/>
          </w:tcPr>
          <w:p w:rsidR="009E60DE" w:rsidRPr="00B21D16" w:rsidRDefault="009E60DE" w:rsidP="007450A4">
            <w:pPr>
              <w:widowControl/>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知识要求</w:t>
            </w:r>
          </w:p>
          <w:p w:rsidR="009E60DE" w:rsidRPr="00B21D16" w:rsidRDefault="009E60DE" w:rsidP="007450A4">
            <w:pPr>
              <w:widowControl/>
              <w:jc w:val="center"/>
              <w:rPr>
                <w:rFonts w:ascii="仿宋" w:eastAsia="仿宋" w:hAnsi="仿宋"/>
                <w:b/>
                <w:color w:val="000000" w:themeColor="text1"/>
                <w:kern w:val="0"/>
                <w:sz w:val="18"/>
                <w:szCs w:val="18"/>
              </w:rPr>
            </w:pPr>
          </w:p>
          <w:p w:rsidR="009E60DE" w:rsidRPr="00B21D16" w:rsidRDefault="009E60DE" w:rsidP="007450A4">
            <w:pPr>
              <w:widowControl/>
              <w:jc w:val="center"/>
              <w:rPr>
                <w:rFonts w:ascii="仿宋" w:eastAsia="仿宋" w:hAnsi="仿宋"/>
                <w:b/>
                <w:color w:val="000000" w:themeColor="text1"/>
                <w:kern w:val="0"/>
                <w:sz w:val="18"/>
                <w:szCs w:val="18"/>
              </w:rPr>
            </w:pPr>
          </w:p>
          <w:p w:rsidR="009E60DE" w:rsidRPr="00B21D16" w:rsidRDefault="009E60DE" w:rsidP="00B21D16">
            <w:pPr>
              <w:widowControl/>
              <w:ind w:firstLineChars="100" w:firstLine="181"/>
              <w:rPr>
                <w:rFonts w:ascii="仿宋" w:eastAsia="仿宋" w:hAnsi="仿宋"/>
                <w:color w:val="000000" w:themeColor="text1"/>
                <w:kern w:val="0"/>
                <w:sz w:val="18"/>
                <w:szCs w:val="18"/>
              </w:rPr>
            </w:pPr>
            <w:r w:rsidRPr="00B21D16">
              <w:rPr>
                <w:rFonts w:ascii="仿宋" w:eastAsia="仿宋" w:hAnsi="仿宋" w:hint="eastAsia"/>
                <w:b/>
                <w:color w:val="000000" w:themeColor="text1"/>
                <w:kern w:val="0"/>
                <w:sz w:val="18"/>
                <w:szCs w:val="18"/>
              </w:rPr>
              <w:t>课程体系</w:t>
            </w:r>
          </w:p>
        </w:tc>
        <w:tc>
          <w:tcPr>
            <w:tcW w:w="2810" w:type="dxa"/>
            <w:gridSpan w:val="6"/>
            <w:vAlign w:val="center"/>
          </w:tcPr>
          <w:p w:rsidR="009E60DE" w:rsidRPr="00B21D16" w:rsidRDefault="009E60DE" w:rsidP="007450A4">
            <w:pPr>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人文社科知识</w:t>
            </w:r>
          </w:p>
        </w:tc>
        <w:tc>
          <w:tcPr>
            <w:tcW w:w="1873" w:type="dxa"/>
            <w:gridSpan w:val="4"/>
            <w:vAlign w:val="center"/>
          </w:tcPr>
          <w:p w:rsidR="009E60DE" w:rsidRPr="00B21D16" w:rsidRDefault="009E60DE" w:rsidP="007450A4">
            <w:pPr>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自然科学知识</w:t>
            </w:r>
          </w:p>
        </w:tc>
        <w:tc>
          <w:tcPr>
            <w:tcW w:w="1873" w:type="dxa"/>
            <w:gridSpan w:val="4"/>
            <w:vAlign w:val="center"/>
          </w:tcPr>
          <w:p w:rsidR="009E60DE" w:rsidRPr="00B21D16" w:rsidRDefault="009E60DE" w:rsidP="007450A4">
            <w:pPr>
              <w:spacing w:line="24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专业知识</w:t>
            </w:r>
          </w:p>
        </w:tc>
        <w:tc>
          <w:tcPr>
            <w:tcW w:w="469" w:type="dxa"/>
            <w:vMerge w:val="restart"/>
            <w:vAlign w:val="center"/>
          </w:tcPr>
          <w:p w:rsidR="009E60DE" w:rsidRPr="00B21D16" w:rsidRDefault="009E60DE" w:rsidP="007450A4">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创新创业知识</w:t>
            </w:r>
          </w:p>
        </w:tc>
      </w:tr>
      <w:tr w:rsidR="009E60DE" w:rsidRPr="00B21D16" w:rsidTr="007450A4">
        <w:trPr>
          <w:cantSplit/>
          <w:trHeight w:val="1684"/>
        </w:trPr>
        <w:tc>
          <w:tcPr>
            <w:tcW w:w="2132" w:type="dxa"/>
            <w:vMerge/>
            <w:vAlign w:val="center"/>
          </w:tcPr>
          <w:p w:rsidR="009E60DE" w:rsidRPr="00B21D16" w:rsidRDefault="009E60DE" w:rsidP="007450A4">
            <w:pPr>
              <w:widowControl/>
              <w:jc w:val="left"/>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思想政治理论</w:t>
            </w:r>
          </w:p>
        </w:tc>
        <w:tc>
          <w:tcPr>
            <w:tcW w:w="468"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文学历史知识</w:t>
            </w:r>
          </w:p>
        </w:tc>
        <w:tc>
          <w:tcPr>
            <w:tcW w:w="469"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哲学法律知识</w:t>
            </w:r>
          </w:p>
        </w:tc>
        <w:tc>
          <w:tcPr>
            <w:tcW w:w="468"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艺术体育知识</w:t>
            </w:r>
          </w:p>
        </w:tc>
        <w:tc>
          <w:tcPr>
            <w:tcW w:w="468"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海洋文化知识</w:t>
            </w:r>
          </w:p>
        </w:tc>
        <w:tc>
          <w:tcPr>
            <w:tcW w:w="469"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其他方面知识</w:t>
            </w:r>
          </w:p>
        </w:tc>
        <w:tc>
          <w:tcPr>
            <w:tcW w:w="468"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数学知识</w:t>
            </w:r>
          </w:p>
        </w:tc>
        <w:tc>
          <w:tcPr>
            <w:tcW w:w="468"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物理化学知识</w:t>
            </w:r>
          </w:p>
        </w:tc>
        <w:tc>
          <w:tcPr>
            <w:tcW w:w="469"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计算机基础知识</w:t>
            </w:r>
          </w:p>
        </w:tc>
        <w:tc>
          <w:tcPr>
            <w:tcW w:w="468"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海洋自然知识</w:t>
            </w:r>
          </w:p>
        </w:tc>
        <w:tc>
          <w:tcPr>
            <w:tcW w:w="468"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管理学知识</w:t>
            </w:r>
          </w:p>
        </w:tc>
        <w:tc>
          <w:tcPr>
            <w:tcW w:w="469"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经济学知识</w:t>
            </w:r>
          </w:p>
        </w:tc>
        <w:tc>
          <w:tcPr>
            <w:tcW w:w="468"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法律知识</w:t>
            </w:r>
          </w:p>
        </w:tc>
        <w:tc>
          <w:tcPr>
            <w:tcW w:w="468"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人力资源管理知识</w:t>
            </w:r>
          </w:p>
        </w:tc>
        <w:tc>
          <w:tcPr>
            <w:tcW w:w="469" w:type="dxa"/>
            <w:vMerge/>
            <w:textDirection w:val="tbRlV"/>
            <w:vAlign w:val="center"/>
          </w:tcPr>
          <w:p w:rsidR="009E60DE" w:rsidRPr="00B21D16" w:rsidRDefault="009E60DE" w:rsidP="007450A4">
            <w:pPr>
              <w:widowControl/>
              <w:spacing w:line="200" w:lineRule="exact"/>
              <w:ind w:left="113" w:right="113"/>
              <w:jc w:val="center"/>
              <w:rPr>
                <w:rFonts w:ascii="仿宋" w:eastAsia="仿宋" w:hAnsi="仿宋"/>
                <w:b/>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思想道德修养与法律基础</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中国近现代史纲要</w:t>
            </w:r>
          </w:p>
        </w:tc>
        <w:tc>
          <w:tcPr>
            <w:tcW w:w="468" w:type="dxa"/>
            <w:vAlign w:val="center"/>
          </w:tcPr>
          <w:p w:rsidR="009E60DE" w:rsidRPr="00B21D16" w:rsidRDefault="009E60DE" w:rsidP="007450A4">
            <w:pPr>
              <w:widowControl/>
              <w:ind w:leftChars="-50" w:left="-105" w:firstLineChars="50" w:firstLine="90"/>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毛泽东思想和中国特色</w:t>
            </w:r>
          </w:p>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社会主义理论体系概论</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马克思主义基本原理概论</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形势与政策</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大学英语</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大学计算机基础</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大学计算机基础实验</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体育</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ind w:firstLineChars="50" w:firstLine="90"/>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职业发展与就业创业指导</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大学生心理健康教育</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ind w:firstLineChars="50" w:firstLine="90"/>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军事理论</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ind w:firstLineChars="50" w:firstLine="90"/>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蓝色海洋类公选课</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ind w:firstLineChars="50" w:firstLine="90"/>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人文社科类公选课</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ind w:leftChars="-49" w:left="-103" w:firstLineChars="50" w:firstLine="90"/>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艺术体育类公选课</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自然科学类公选课</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ind w:firstLineChars="50" w:firstLine="90"/>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创新创业类公选课</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军训</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ind w:firstLineChars="50" w:firstLine="90"/>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高等数学</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线性代数</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概率论与数理统计</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ACCESS数据库设计</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spacing w:val="-6"/>
                <w:kern w:val="0"/>
                <w:sz w:val="18"/>
                <w:szCs w:val="18"/>
              </w:rPr>
            </w:pPr>
            <w:r w:rsidRPr="00B21D16">
              <w:rPr>
                <w:rFonts w:ascii="仿宋" w:eastAsia="仿宋" w:hAnsi="仿宋" w:hint="eastAsia"/>
                <w:color w:val="000000" w:themeColor="text1"/>
                <w:spacing w:val="-6"/>
                <w:kern w:val="0"/>
                <w:sz w:val="18"/>
                <w:szCs w:val="18"/>
              </w:rPr>
              <w:t>ACCESS数据库设计实验</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spacing w:val="-6"/>
                <w:kern w:val="0"/>
                <w:sz w:val="18"/>
                <w:szCs w:val="18"/>
              </w:rPr>
            </w:pPr>
            <w:r w:rsidRPr="00B21D16">
              <w:rPr>
                <w:rFonts w:ascii="仿宋" w:eastAsia="仿宋" w:hAnsi="仿宋" w:hint="eastAsia"/>
                <w:color w:val="000000" w:themeColor="text1"/>
                <w:spacing w:val="-6"/>
                <w:kern w:val="0"/>
                <w:sz w:val="18"/>
                <w:szCs w:val="18"/>
              </w:rPr>
              <w:t>人力资源管理专业导论</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管理学原理</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lastRenderedPageBreak/>
              <w:t>企业管理</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经济学原理</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社会科学研究方法</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心理学概论</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组织行为学</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统计学基础</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劳动经济学</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公共关系学</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人力资源管理概论</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劳动关系与劳动法</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组织与工作设计</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海洋管理概论</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公共事业管理</w:t>
            </w:r>
            <w:r w:rsidR="00B21D16" w:rsidRPr="00B21D16">
              <w:rPr>
                <w:rFonts w:ascii="仿宋" w:eastAsia="仿宋" w:hAnsi="仿宋" w:hint="eastAsia"/>
                <w:color w:val="000000" w:themeColor="text1"/>
                <w:kern w:val="0"/>
                <w:sz w:val="18"/>
                <w:szCs w:val="18"/>
              </w:rPr>
              <w:t>A</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招聘与人才测评</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培训与人力资源开发</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绩效管理</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薪酬与福利</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职业生涯规划与管理</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人力资源专业英语**</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创业法律与政策</w:t>
            </w:r>
          </w:p>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（创新创业课）</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s="宋体"/>
                <w:color w:val="000000" w:themeColor="text1"/>
                <w:spacing w:val="-6"/>
                <w:kern w:val="0"/>
                <w:sz w:val="18"/>
                <w:szCs w:val="18"/>
              </w:rPr>
            </w:pPr>
            <w:r w:rsidRPr="00B21D16">
              <w:rPr>
                <w:rFonts w:ascii="仿宋" w:eastAsia="仿宋" w:hAnsi="仿宋" w:cs="宋体" w:hint="eastAsia"/>
                <w:color w:val="000000" w:themeColor="text1"/>
                <w:spacing w:val="-6"/>
                <w:kern w:val="0"/>
                <w:sz w:val="18"/>
                <w:szCs w:val="18"/>
              </w:rPr>
              <w:t>海洋企业员工流动管理</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航海心理学</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船员劳动权益与社会保障</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widowControl/>
              <w:rPr>
                <w:rFonts w:ascii="仿宋" w:eastAsia="仿宋" w:hAnsi="仿宋" w:cs="宋体"/>
                <w:color w:val="000000" w:themeColor="text1"/>
                <w:spacing w:val="-6"/>
                <w:w w:val="99"/>
                <w:kern w:val="0"/>
                <w:sz w:val="18"/>
                <w:szCs w:val="18"/>
              </w:rPr>
            </w:pPr>
            <w:r w:rsidRPr="00B21D16">
              <w:rPr>
                <w:rFonts w:ascii="仿宋" w:eastAsia="仿宋" w:hAnsi="仿宋" w:cs="宋体" w:hint="eastAsia"/>
                <w:color w:val="000000" w:themeColor="text1"/>
                <w:spacing w:val="-6"/>
                <w:w w:val="99"/>
                <w:kern w:val="0"/>
                <w:sz w:val="18"/>
                <w:szCs w:val="18"/>
              </w:rPr>
              <w:t>海洋公共部门人力资源管理</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132"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cs="宋体" w:hint="eastAsia"/>
                <w:color w:val="000000" w:themeColor="text1"/>
                <w:sz w:val="18"/>
                <w:szCs w:val="18"/>
              </w:rPr>
              <w:t>国际海洋法</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ind w:leftChars="-35" w:left="-73"/>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国际人力资源管理</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rPr>
                <w:rFonts w:ascii="仿宋" w:eastAsia="仿宋" w:hAnsi="仿宋" w:cs="宋体"/>
                <w:color w:val="000000" w:themeColor="text1"/>
                <w:kern w:val="0"/>
                <w:sz w:val="18"/>
                <w:szCs w:val="18"/>
              </w:rPr>
            </w:pPr>
            <w:r w:rsidRPr="00B21D16">
              <w:rPr>
                <w:rFonts w:ascii="仿宋" w:eastAsia="仿宋" w:hAnsi="仿宋" w:hint="eastAsia"/>
                <w:color w:val="000000" w:themeColor="text1"/>
                <w:sz w:val="18"/>
                <w:szCs w:val="18"/>
              </w:rPr>
              <w:t>办公自动化</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6E14F7" w:rsidP="007450A4">
            <w:pPr>
              <w:rPr>
                <w:rFonts w:ascii="仿宋" w:eastAsia="仿宋" w:hAnsi="仿宋"/>
                <w:color w:val="000000" w:themeColor="text1"/>
                <w:sz w:val="18"/>
                <w:szCs w:val="18"/>
              </w:rPr>
            </w:pPr>
            <w:r>
              <w:rPr>
                <w:rFonts w:ascii="仿宋" w:eastAsia="仿宋" w:hAnsi="仿宋" w:hint="eastAsia"/>
                <w:color w:val="000000" w:themeColor="text1"/>
                <w:sz w:val="18"/>
                <w:szCs w:val="18"/>
              </w:rPr>
              <w:t>行政公文写作B</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经济法学</w:t>
            </w:r>
            <w:r w:rsidR="00B21D16" w:rsidRPr="00B21D16">
              <w:rPr>
                <w:rFonts w:ascii="仿宋" w:eastAsia="仿宋" w:hAnsi="仿宋" w:hint="eastAsia"/>
                <w:color w:val="000000" w:themeColor="text1"/>
                <w:sz w:val="18"/>
                <w:szCs w:val="18"/>
              </w:rPr>
              <w:t>B</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rPr>
                <w:rFonts w:ascii="仿宋" w:eastAsia="仿宋" w:hAnsi="仿宋" w:cs="宋体"/>
                <w:color w:val="000000" w:themeColor="text1"/>
                <w:kern w:val="0"/>
                <w:sz w:val="18"/>
                <w:szCs w:val="18"/>
              </w:rPr>
            </w:pPr>
            <w:r w:rsidRPr="00B21D16">
              <w:rPr>
                <w:rFonts w:ascii="仿宋" w:eastAsia="仿宋" w:hAnsi="仿宋" w:hint="eastAsia"/>
                <w:color w:val="000000" w:themeColor="text1"/>
                <w:sz w:val="18"/>
                <w:szCs w:val="18"/>
              </w:rPr>
              <w:t>社会保障概论</w:t>
            </w:r>
            <w:r w:rsidR="00B21D16" w:rsidRPr="00B21D16">
              <w:rPr>
                <w:rFonts w:ascii="仿宋" w:eastAsia="仿宋" w:hAnsi="仿宋" w:hint="eastAsia"/>
                <w:color w:val="000000" w:themeColor="text1"/>
                <w:sz w:val="18"/>
                <w:szCs w:val="18"/>
              </w:rPr>
              <w:t>B</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人力资源规划</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lastRenderedPageBreak/>
              <w:t>海洋企业战略管理**</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航海概论</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船用通导设备</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海权概论</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rPr>
                <w:rFonts w:ascii="仿宋" w:eastAsia="仿宋" w:hAnsi="仿宋"/>
                <w:color w:val="000000" w:themeColor="text1"/>
                <w:sz w:val="18"/>
                <w:szCs w:val="18"/>
              </w:rPr>
            </w:pPr>
            <w:r w:rsidRPr="00B21D16">
              <w:rPr>
                <w:rFonts w:ascii="仿宋" w:eastAsia="仿宋" w:hAnsi="仿宋" w:cs="宋体" w:hint="eastAsia"/>
                <w:color w:val="000000" w:themeColor="text1"/>
                <w:kern w:val="0"/>
                <w:sz w:val="18"/>
                <w:szCs w:val="18"/>
              </w:rPr>
              <w:t>领导科学</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渔政管理学</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渔港监督管理</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海洋经济学</w:t>
            </w:r>
            <w:r w:rsidR="00545C14">
              <w:rPr>
                <w:rFonts w:ascii="仿宋" w:eastAsia="仿宋" w:hAnsi="仿宋" w:hint="eastAsia"/>
                <w:color w:val="000000" w:themeColor="text1"/>
                <w:sz w:val="18"/>
                <w:szCs w:val="18"/>
              </w:rPr>
              <w:t>B</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文献检索</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spacing w:val="-6"/>
                <w:w w:val="95"/>
                <w:kern w:val="0"/>
                <w:sz w:val="18"/>
                <w:szCs w:val="18"/>
              </w:rPr>
            </w:pPr>
            <w:r w:rsidRPr="00B21D16">
              <w:rPr>
                <w:rFonts w:ascii="仿宋" w:eastAsia="仿宋" w:hAnsi="仿宋" w:cs="宋体" w:hint="eastAsia"/>
                <w:color w:val="000000" w:themeColor="text1"/>
                <w:spacing w:val="-6"/>
                <w:w w:val="95"/>
                <w:kern w:val="0"/>
                <w:sz w:val="18"/>
                <w:szCs w:val="18"/>
              </w:rPr>
              <w:t>社会科学研究方法课程实践</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spacing w:val="-6"/>
                <w:kern w:val="0"/>
                <w:sz w:val="18"/>
                <w:szCs w:val="18"/>
              </w:rPr>
            </w:pPr>
            <w:r w:rsidRPr="00B21D16">
              <w:rPr>
                <w:rFonts w:ascii="仿宋" w:eastAsia="仿宋" w:hAnsi="仿宋" w:cs="宋体" w:hint="eastAsia"/>
                <w:color w:val="000000" w:themeColor="text1"/>
                <w:spacing w:val="-6"/>
                <w:kern w:val="0"/>
                <w:sz w:val="18"/>
                <w:szCs w:val="18"/>
              </w:rPr>
              <w:t>专业软件应用技能训练</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模拟招聘实践</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spacing w:val="-6"/>
                <w:kern w:val="0"/>
                <w:sz w:val="18"/>
                <w:szCs w:val="18"/>
              </w:rPr>
            </w:pPr>
            <w:r w:rsidRPr="00B21D16">
              <w:rPr>
                <w:rFonts w:ascii="仿宋" w:eastAsia="仿宋" w:hAnsi="仿宋" w:cs="宋体" w:hint="eastAsia"/>
                <w:color w:val="000000" w:themeColor="text1"/>
                <w:spacing w:val="-6"/>
                <w:kern w:val="0"/>
                <w:sz w:val="18"/>
                <w:szCs w:val="18"/>
              </w:rPr>
              <w:t>人员素质测评方法实践</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spacing w:val="-6"/>
                <w:kern w:val="18"/>
                <w:sz w:val="18"/>
                <w:szCs w:val="18"/>
              </w:rPr>
            </w:pPr>
            <w:r w:rsidRPr="00B21D16">
              <w:rPr>
                <w:rFonts w:ascii="仿宋" w:eastAsia="仿宋" w:hAnsi="仿宋" w:cs="宋体" w:hint="eastAsia"/>
                <w:color w:val="000000" w:themeColor="text1"/>
                <w:spacing w:val="-6"/>
                <w:kern w:val="18"/>
                <w:sz w:val="18"/>
                <w:szCs w:val="18"/>
              </w:rPr>
              <w:t>企业绩效评估方案设计</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员工培训方案设计</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企业薪酬制度设计</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职业生涯设计实践</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劳动关系管理实务</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人力资源管理专业</w:t>
            </w:r>
          </w:p>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创新创业实践</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毕业实习</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s="宋体"/>
                <w:color w:val="000000" w:themeColor="text1"/>
                <w:spacing w:val="-10"/>
                <w:kern w:val="0"/>
                <w:sz w:val="18"/>
                <w:szCs w:val="18"/>
              </w:rPr>
            </w:pPr>
            <w:r w:rsidRPr="00B21D16">
              <w:rPr>
                <w:rFonts w:ascii="仿宋" w:eastAsia="仿宋" w:hAnsi="仿宋" w:cs="宋体" w:hint="eastAsia"/>
                <w:color w:val="000000" w:themeColor="text1"/>
                <w:spacing w:val="-10"/>
                <w:kern w:val="0"/>
                <w:sz w:val="18"/>
                <w:szCs w:val="18"/>
              </w:rPr>
              <w:t>毕业论文</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440"/>
        </w:trPr>
        <w:tc>
          <w:tcPr>
            <w:tcW w:w="2132"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第二课堂</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8"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469"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bl>
    <w:p w:rsidR="009E60DE" w:rsidRPr="00B21D16" w:rsidRDefault="009E60DE" w:rsidP="0090227D">
      <w:pPr>
        <w:widowControl/>
        <w:spacing w:afterLines="50"/>
        <w:ind w:firstLineChars="200" w:firstLine="422"/>
        <w:jc w:val="left"/>
        <w:rPr>
          <w:rFonts w:ascii="仿宋" w:eastAsia="仿宋" w:hAnsi="仿宋"/>
          <w:b/>
          <w:color w:val="000000" w:themeColor="text1"/>
        </w:rPr>
      </w:pPr>
    </w:p>
    <w:p w:rsidR="009E60DE" w:rsidRPr="00B21D16" w:rsidRDefault="009E60DE" w:rsidP="0090227D">
      <w:pPr>
        <w:widowControl/>
        <w:spacing w:afterLines="50"/>
        <w:ind w:left="988"/>
        <w:jc w:val="left"/>
        <w:rPr>
          <w:rFonts w:ascii="仿宋" w:eastAsia="仿宋" w:hAnsi="仿宋"/>
          <w:b/>
          <w:color w:val="000000" w:themeColor="text1"/>
        </w:rPr>
      </w:pPr>
    </w:p>
    <w:p w:rsidR="009E60DE" w:rsidRPr="00B21D16" w:rsidRDefault="009E60DE" w:rsidP="009E60DE">
      <w:pPr>
        <w:spacing w:line="560" w:lineRule="exact"/>
        <w:ind w:firstLineChars="200" w:firstLine="422"/>
        <w:rPr>
          <w:rFonts w:ascii="仿宋" w:eastAsia="仿宋" w:hAnsi="仿宋"/>
          <w:b/>
          <w:color w:val="000000" w:themeColor="text1"/>
          <w:sz w:val="24"/>
          <w:szCs w:val="24"/>
        </w:rPr>
      </w:pPr>
      <w:r w:rsidRPr="00B21D16">
        <w:rPr>
          <w:rFonts w:ascii="仿宋" w:eastAsia="仿宋" w:hAnsi="仿宋"/>
          <w:b/>
          <w:color w:val="000000" w:themeColor="text1"/>
        </w:rPr>
        <w:br w:type="page"/>
      </w:r>
      <w:r w:rsidRPr="00B21D16">
        <w:rPr>
          <w:rFonts w:ascii="仿宋" w:eastAsia="仿宋" w:hAnsi="仿宋" w:hint="eastAsia"/>
          <w:b/>
          <w:color w:val="000000" w:themeColor="text1"/>
          <w:sz w:val="24"/>
          <w:szCs w:val="24"/>
        </w:rPr>
        <w:lastRenderedPageBreak/>
        <w:t>十五、</w:t>
      </w:r>
      <w:r w:rsidRPr="00B21D16">
        <w:rPr>
          <w:rFonts w:ascii="仿宋" w:eastAsia="仿宋" w:hAnsi="仿宋"/>
          <w:b/>
          <w:color w:val="000000" w:themeColor="text1"/>
          <w:sz w:val="24"/>
          <w:szCs w:val="24"/>
        </w:rPr>
        <w:t>课程设置对能力要求的</w:t>
      </w:r>
      <w:r w:rsidRPr="00B21D16">
        <w:rPr>
          <w:rFonts w:ascii="仿宋" w:eastAsia="仿宋" w:hAnsi="仿宋" w:hint="eastAsia"/>
          <w:b/>
          <w:color w:val="000000" w:themeColor="text1"/>
          <w:sz w:val="24"/>
          <w:szCs w:val="24"/>
        </w:rPr>
        <w:t>主要</w:t>
      </w:r>
      <w:r w:rsidRPr="00B21D16">
        <w:rPr>
          <w:rFonts w:ascii="仿宋" w:eastAsia="仿宋" w:hAnsi="仿宋"/>
          <w:b/>
          <w:color w:val="000000" w:themeColor="text1"/>
          <w:sz w:val="24"/>
          <w:szCs w:val="24"/>
        </w:rPr>
        <w:t>支撑关系</w:t>
      </w:r>
    </w:p>
    <w:tbl>
      <w:tblPr>
        <w:tblpPr w:leftFromText="180" w:rightFromText="180" w:vertAnchor="text" w:tblpY="1"/>
        <w:tblOverlap w:val="never"/>
        <w:tblW w:w="942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14"/>
        <w:gridCol w:w="554"/>
        <w:gridCol w:w="555"/>
        <w:gridCol w:w="555"/>
        <w:gridCol w:w="555"/>
        <w:gridCol w:w="554"/>
        <w:gridCol w:w="555"/>
        <w:gridCol w:w="555"/>
        <w:gridCol w:w="555"/>
        <w:gridCol w:w="554"/>
        <w:gridCol w:w="555"/>
        <w:gridCol w:w="555"/>
        <w:gridCol w:w="555"/>
        <w:gridCol w:w="555"/>
      </w:tblGrid>
      <w:tr w:rsidR="009E60DE" w:rsidRPr="00B21D16" w:rsidTr="007450A4">
        <w:trPr>
          <w:trHeight w:val="397"/>
        </w:trPr>
        <w:tc>
          <w:tcPr>
            <w:tcW w:w="2214" w:type="dxa"/>
            <w:vMerge w:val="restart"/>
            <w:tcBorders>
              <w:tl2br w:val="single" w:sz="4" w:space="0" w:color="auto"/>
            </w:tcBorders>
            <w:vAlign w:val="center"/>
          </w:tcPr>
          <w:p w:rsidR="009E60DE" w:rsidRPr="00B21D16" w:rsidRDefault="009E60DE" w:rsidP="007450A4">
            <w:pPr>
              <w:widowControl/>
              <w:spacing w:line="240" w:lineRule="exact"/>
              <w:jc w:val="center"/>
              <w:rPr>
                <w:rFonts w:ascii="仿宋" w:eastAsia="仿宋" w:hAnsi="仿宋"/>
                <w:b/>
                <w:color w:val="000000" w:themeColor="text1"/>
                <w:kern w:val="0"/>
                <w:sz w:val="18"/>
                <w:szCs w:val="18"/>
              </w:rPr>
            </w:pPr>
            <w:r w:rsidRPr="00B21D16">
              <w:rPr>
                <w:rFonts w:ascii="仿宋" w:eastAsia="仿宋" w:hAnsi="仿宋"/>
                <w:b/>
                <w:color w:val="000000" w:themeColor="text1"/>
                <w:kern w:val="0"/>
                <w:sz w:val="18"/>
                <w:szCs w:val="18"/>
              </w:rPr>
              <w:t>能力要求</w:t>
            </w:r>
          </w:p>
          <w:p w:rsidR="009E60DE" w:rsidRPr="00B21D16" w:rsidRDefault="009E60DE" w:rsidP="007450A4">
            <w:pPr>
              <w:widowControl/>
              <w:spacing w:line="240" w:lineRule="exact"/>
              <w:jc w:val="center"/>
              <w:rPr>
                <w:rFonts w:ascii="仿宋" w:eastAsia="仿宋" w:hAnsi="仿宋"/>
                <w:b/>
                <w:color w:val="000000" w:themeColor="text1"/>
                <w:kern w:val="0"/>
                <w:sz w:val="18"/>
                <w:szCs w:val="18"/>
              </w:rPr>
            </w:pPr>
          </w:p>
          <w:p w:rsidR="009E60DE" w:rsidRPr="00B21D16" w:rsidRDefault="009E60DE" w:rsidP="007450A4">
            <w:pPr>
              <w:widowControl/>
              <w:spacing w:line="240" w:lineRule="exact"/>
              <w:jc w:val="center"/>
              <w:rPr>
                <w:rFonts w:ascii="仿宋" w:eastAsia="仿宋" w:hAnsi="仿宋"/>
                <w:b/>
                <w:color w:val="000000" w:themeColor="text1"/>
                <w:kern w:val="0"/>
                <w:sz w:val="18"/>
                <w:szCs w:val="18"/>
              </w:rPr>
            </w:pPr>
          </w:p>
          <w:p w:rsidR="009E60DE" w:rsidRPr="00B21D16" w:rsidRDefault="009E60DE" w:rsidP="007450A4">
            <w:pPr>
              <w:widowControl/>
              <w:spacing w:line="240" w:lineRule="exact"/>
              <w:jc w:val="center"/>
              <w:rPr>
                <w:rFonts w:ascii="仿宋" w:eastAsia="仿宋" w:hAnsi="仿宋"/>
                <w:b/>
                <w:color w:val="000000" w:themeColor="text1"/>
                <w:kern w:val="0"/>
                <w:sz w:val="18"/>
                <w:szCs w:val="18"/>
              </w:rPr>
            </w:pPr>
          </w:p>
          <w:p w:rsidR="009E60DE" w:rsidRPr="00B21D16" w:rsidRDefault="009E60DE" w:rsidP="007450A4">
            <w:pPr>
              <w:widowControl/>
              <w:spacing w:line="240" w:lineRule="exact"/>
              <w:ind w:firstLineChars="100" w:firstLine="181"/>
              <w:rPr>
                <w:rFonts w:ascii="仿宋" w:eastAsia="仿宋" w:hAnsi="仿宋"/>
                <w:color w:val="000000" w:themeColor="text1"/>
                <w:kern w:val="0"/>
                <w:sz w:val="18"/>
                <w:szCs w:val="18"/>
              </w:rPr>
            </w:pPr>
            <w:r w:rsidRPr="00B21D16">
              <w:rPr>
                <w:rFonts w:ascii="仿宋" w:eastAsia="仿宋" w:hAnsi="仿宋" w:hint="eastAsia"/>
                <w:b/>
                <w:color w:val="000000" w:themeColor="text1"/>
                <w:kern w:val="0"/>
                <w:sz w:val="18"/>
                <w:szCs w:val="18"/>
              </w:rPr>
              <w:t>课程体系</w:t>
            </w:r>
          </w:p>
        </w:tc>
        <w:tc>
          <w:tcPr>
            <w:tcW w:w="554" w:type="dxa"/>
            <w:vMerge w:val="restart"/>
            <w:vAlign w:val="center"/>
          </w:tcPr>
          <w:p w:rsidR="009E60DE" w:rsidRPr="00B21D16" w:rsidRDefault="009E60DE" w:rsidP="007450A4">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逻辑思辨能力</w:t>
            </w:r>
          </w:p>
        </w:tc>
        <w:tc>
          <w:tcPr>
            <w:tcW w:w="555" w:type="dxa"/>
            <w:vMerge w:val="restart"/>
            <w:vAlign w:val="center"/>
          </w:tcPr>
          <w:p w:rsidR="009E60DE" w:rsidRPr="00B21D16" w:rsidRDefault="009E60DE" w:rsidP="007450A4">
            <w:pPr>
              <w:spacing w:line="200" w:lineRule="exact"/>
              <w:jc w:val="center"/>
              <w:rPr>
                <w:rFonts w:ascii="仿宋" w:eastAsia="仿宋" w:hAnsi="仿宋"/>
                <w:b/>
                <w:color w:val="000000" w:themeColor="text1"/>
                <w:kern w:val="0"/>
                <w:sz w:val="18"/>
                <w:szCs w:val="18"/>
              </w:rPr>
            </w:pPr>
            <w:r w:rsidRPr="00B21D16">
              <w:rPr>
                <w:rFonts w:ascii="仿宋" w:eastAsia="仿宋" w:hAnsi="仿宋"/>
                <w:b/>
                <w:color w:val="000000" w:themeColor="text1"/>
                <w:kern w:val="0"/>
                <w:sz w:val="18"/>
                <w:szCs w:val="18"/>
              </w:rPr>
              <w:t>终身学习能力</w:t>
            </w:r>
          </w:p>
        </w:tc>
        <w:tc>
          <w:tcPr>
            <w:tcW w:w="555" w:type="dxa"/>
            <w:vMerge w:val="restart"/>
            <w:vAlign w:val="center"/>
          </w:tcPr>
          <w:p w:rsidR="009E60DE" w:rsidRPr="00B21D16" w:rsidRDefault="009E60DE" w:rsidP="007450A4">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团队合作能力</w:t>
            </w:r>
          </w:p>
        </w:tc>
        <w:tc>
          <w:tcPr>
            <w:tcW w:w="555" w:type="dxa"/>
            <w:vMerge w:val="restart"/>
            <w:vAlign w:val="center"/>
          </w:tcPr>
          <w:p w:rsidR="009E60DE" w:rsidRPr="00B21D16" w:rsidRDefault="009E60DE" w:rsidP="007450A4">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语言表达</w:t>
            </w:r>
            <w:r w:rsidRPr="00B21D16">
              <w:rPr>
                <w:rFonts w:ascii="仿宋" w:eastAsia="仿宋" w:hAnsi="仿宋"/>
                <w:b/>
                <w:color w:val="000000" w:themeColor="text1"/>
                <w:kern w:val="0"/>
                <w:sz w:val="18"/>
                <w:szCs w:val="18"/>
              </w:rPr>
              <w:t>能力</w:t>
            </w:r>
          </w:p>
        </w:tc>
        <w:tc>
          <w:tcPr>
            <w:tcW w:w="554" w:type="dxa"/>
            <w:vMerge w:val="restart"/>
            <w:vAlign w:val="center"/>
          </w:tcPr>
          <w:p w:rsidR="009E60DE" w:rsidRPr="00B21D16" w:rsidRDefault="009E60DE" w:rsidP="007450A4">
            <w:pPr>
              <w:spacing w:line="200" w:lineRule="exact"/>
              <w:jc w:val="center"/>
              <w:rPr>
                <w:rFonts w:ascii="仿宋" w:eastAsia="仿宋" w:hAnsi="仿宋"/>
                <w:b/>
                <w:color w:val="000000" w:themeColor="text1"/>
                <w:kern w:val="0"/>
                <w:sz w:val="18"/>
                <w:szCs w:val="18"/>
              </w:rPr>
            </w:pPr>
            <w:r w:rsidRPr="00B21D16">
              <w:rPr>
                <w:rFonts w:ascii="仿宋" w:eastAsia="仿宋" w:hAnsi="仿宋"/>
                <w:b/>
                <w:color w:val="000000" w:themeColor="text1"/>
                <w:kern w:val="0"/>
                <w:sz w:val="18"/>
                <w:szCs w:val="18"/>
              </w:rPr>
              <w:t>分析</w:t>
            </w:r>
            <w:r w:rsidRPr="00B21D16">
              <w:rPr>
                <w:rFonts w:ascii="仿宋" w:eastAsia="仿宋" w:hAnsi="仿宋" w:hint="eastAsia"/>
                <w:b/>
                <w:color w:val="000000" w:themeColor="text1"/>
                <w:kern w:val="0"/>
                <w:sz w:val="18"/>
                <w:szCs w:val="18"/>
              </w:rPr>
              <w:t>解决问题</w:t>
            </w:r>
            <w:r w:rsidRPr="00B21D16">
              <w:rPr>
                <w:rFonts w:ascii="仿宋" w:eastAsia="仿宋" w:hAnsi="仿宋"/>
                <w:b/>
                <w:color w:val="000000" w:themeColor="text1"/>
                <w:kern w:val="0"/>
                <w:sz w:val="18"/>
                <w:szCs w:val="18"/>
              </w:rPr>
              <w:t>能力</w:t>
            </w:r>
          </w:p>
        </w:tc>
        <w:tc>
          <w:tcPr>
            <w:tcW w:w="555" w:type="dxa"/>
            <w:vMerge w:val="restart"/>
            <w:vAlign w:val="center"/>
          </w:tcPr>
          <w:p w:rsidR="009E60DE" w:rsidRPr="00B21D16" w:rsidRDefault="009E60DE" w:rsidP="007450A4">
            <w:pPr>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bCs/>
                <w:color w:val="000000" w:themeColor="text1"/>
                <w:kern w:val="0"/>
                <w:sz w:val="18"/>
                <w:szCs w:val="18"/>
              </w:rPr>
              <w:t>创新创业能力</w:t>
            </w:r>
          </w:p>
        </w:tc>
        <w:tc>
          <w:tcPr>
            <w:tcW w:w="3884" w:type="dxa"/>
            <w:gridSpan w:val="7"/>
            <w:tcBorders>
              <w:bottom w:val="single" w:sz="4" w:space="0" w:color="auto"/>
            </w:tcBorders>
            <w:vAlign w:val="center"/>
          </w:tcPr>
          <w:p w:rsidR="009E60DE" w:rsidRPr="00B21D16" w:rsidRDefault="009E60DE" w:rsidP="007450A4">
            <w:pPr>
              <w:widowControl/>
              <w:spacing w:line="240" w:lineRule="exact"/>
              <w:jc w:val="center"/>
              <w:rPr>
                <w:rFonts w:ascii="仿宋" w:eastAsia="仿宋" w:hAnsi="仿宋"/>
                <w:b/>
                <w:color w:val="000000" w:themeColor="text1"/>
                <w:kern w:val="0"/>
                <w:sz w:val="18"/>
                <w:szCs w:val="18"/>
              </w:rPr>
            </w:pPr>
            <w:r w:rsidRPr="00B21D16">
              <w:rPr>
                <w:rFonts w:ascii="仿宋" w:eastAsia="仿宋" w:hAnsi="仿宋"/>
                <w:b/>
                <w:color w:val="000000" w:themeColor="text1"/>
                <w:kern w:val="0"/>
                <w:sz w:val="18"/>
                <w:szCs w:val="18"/>
              </w:rPr>
              <w:t>专业技能</w:t>
            </w:r>
          </w:p>
        </w:tc>
      </w:tr>
      <w:tr w:rsidR="009E60DE" w:rsidRPr="00B21D16" w:rsidTr="007450A4">
        <w:trPr>
          <w:trHeight w:val="2134"/>
        </w:trPr>
        <w:tc>
          <w:tcPr>
            <w:tcW w:w="2214" w:type="dxa"/>
            <w:vMerge/>
            <w:vAlign w:val="center"/>
          </w:tcPr>
          <w:p w:rsidR="009E60DE" w:rsidRPr="00B21D16" w:rsidRDefault="009E60DE" w:rsidP="007450A4">
            <w:pPr>
              <w:widowControl/>
              <w:spacing w:line="240" w:lineRule="exact"/>
              <w:jc w:val="left"/>
              <w:rPr>
                <w:rFonts w:ascii="仿宋" w:eastAsia="仿宋" w:hAnsi="仿宋"/>
                <w:color w:val="000000" w:themeColor="text1"/>
                <w:kern w:val="0"/>
                <w:sz w:val="18"/>
                <w:szCs w:val="18"/>
              </w:rPr>
            </w:pPr>
          </w:p>
        </w:tc>
        <w:tc>
          <w:tcPr>
            <w:tcW w:w="554" w:type="dxa"/>
            <w:vMerge/>
            <w:vAlign w:val="center"/>
          </w:tcPr>
          <w:p w:rsidR="009E60DE" w:rsidRPr="00B21D16" w:rsidRDefault="009E60DE" w:rsidP="007450A4">
            <w:pPr>
              <w:spacing w:line="240" w:lineRule="exact"/>
              <w:jc w:val="center"/>
              <w:rPr>
                <w:rFonts w:ascii="仿宋" w:eastAsia="仿宋" w:hAnsi="仿宋"/>
                <w:color w:val="000000" w:themeColor="text1"/>
                <w:kern w:val="0"/>
                <w:sz w:val="18"/>
                <w:szCs w:val="18"/>
              </w:rPr>
            </w:pPr>
          </w:p>
        </w:tc>
        <w:tc>
          <w:tcPr>
            <w:tcW w:w="555" w:type="dxa"/>
            <w:vMerge/>
            <w:vAlign w:val="center"/>
          </w:tcPr>
          <w:p w:rsidR="009E60DE" w:rsidRPr="00B21D16" w:rsidRDefault="009E60DE" w:rsidP="007450A4">
            <w:pPr>
              <w:spacing w:line="240" w:lineRule="exact"/>
              <w:jc w:val="center"/>
              <w:rPr>
                <w:rFonts w:ascii="仿宋" w:eastAsia="仿宋" w:hAnsi="仿宋"/>
                <w:b/>
                <w:color w:val="000000" w:themeColor="text1"/>
                <w:kern w:val="0"/>
                <w:sz w:val="18"/>
                <w:szCs w:val="18"/>
              </w:rPr>
            </w:pPr>
          </w:p>
        </w:tc>
        <w:tc>
          <w:tcPr>
            <w:tcW w:w="555" w:type="dxa"/>
            <w:vMerge/>
            <w:vAlign w:val="center"/>
          </w:tcPr>
          <w:p w:rsidR="009E60DE" w:rsidRPr="00B21D16" w:rsidRDefault="009E60DE" w:rsidP="007450A4">
            <w:pPr>
              <w:spacing w:line="240" w:lineRule="exact"/>
              <w:jc w:val="center"/>
              <w:rPr>
                <w:rFonts w:ascii="仿宋" w:eastAsia="仿宋" w:hAnsi="仿宋"/>
                <w:b/>
                <w:color w:val="000000" w:themeColor="text1"/>
                <w:kern w:val="0"/>
                <w:sz w:val="18"/>
                <w:szCs w:val="18"/>
              </w:rPr>
            </w:pPr>
          </w:p>
        </w:tc>
        <w:tc>
          <w:tcPr>
            <w:tcW w:w="555" w:type="dxa"/>
            <w:vMerge/>
            <w:vAlign w:val="center"/>
          </w:tcPr>
          <w:p w:rsidR="009E60DE" w:rsidRPr="00B21D16" w:rsidRDefault="009E60DE" w:rsidP="007450A4">
            <w:pPr>
              <w:spacing w:line="240" w:lineRule="exact"/>
              <w:jc w:val="center"/>
              <w:rPr>
                <w:rFonts w:ascii="仿宋" w:eastAsia="仿宋" w:hAnsi="仿宋"/>
                <w:b/>
                <w:color w:val="000000" w:themeColor="text1"/>
                <w:kern w:val="0"/>
                <w:sz w:val="18"/>
                <w:szCs w:val="18"/>
              </w:rPr>
            </w:pPr>
          </w:p>
        </w:tc>
        <w:tc>
          <w:tcPr>
            <w:tcW w:w="554" w:type="dxa"/>
            <w:vMerge/>
            <w:vAlign w:val="center"/>
          </w:tcPr>
          <w:p w:rsidR="009E60DE" w:rsidRPr="00B21D16" w:rsidRDefault="009E60DE" w:rsidP="007450A4">
            <w:pPr>
              <w:spacing w:line="240" w:lineRule="exact"/>
              <w:jc w:val="center"/>
              <w:rPr>
                <w:rFonts w:ascii="仿宋" w:eastAsia="仿宋" w:hAnsi="仿宋"/>
                <w:b/>
                <w:color w:val="000000" w:themeColor="text1"/>
                <w:kern w:val="0"/>
                <w:sz w:val="18"/>
                <w:szCs w:val="18"/>
              </w:rPr>
            </w:pPr>
          </w:p>
        </w:tc>
        <w:tc>
          <w:tcPr>
            <w:tcW w:w="555" w:type="dxa"/>
            <w:vMerge/>
            <w:vAlign w:val="center"/>
          </w:tcPr>
          <w:p w:rsidR="009E60DE" w:rsidRPr="00B21D16" w:rsidRDefault="009E60DE" w:rsidP="007450A4">
            <w:pPr>
              <w:spacing w:line="240" w:lineRule="exact"/>
              <w:jc w:val="center"/>
              <w:rPr>
                <w:rFonts w:ascii="仿宋" w:eastAsia="仿宋" w:hAnsi="仿宋"/>
                <w:b/>
                <w:color w:val="000000" w:themeColor="text1"/>
                <w:kern w:val="0"/>
                <w:sz w:val="18"/>
                <w:szCs w:val="18"/>
              </w:rPr>
            </w:pPr>
          </w:p>
        </w:tc>
        <w:tc>
          <w:tcPr>
            <w:tcW w:w="555" w:type="dxa"/>
            <w:tcBorders>
              <w:top w:val="single" w:sz="4" w:space="0" w:color="auto"/>
            </w:tcBorders>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组织分析与诊断能力</w:t>
            </w:r>
          </w:p>
        </w:tc>
        <w:tc>
          <w:tcPr>
            <w:tcW w:w="555"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心理分析与激励能力</w:t>
            </w:r>
          </w:p>
        </w:tc>
        <w:tc>
          <w:tcPr>
            <w:tcW w:w="554"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招聘与培训能力</w:t>
            </w:r>
          </w:p>
        </w:tc>
        <w:tc>
          <w:tcPr>
            <w:tcW w:w="555" w:type="dxa"/>
            <w:vAlign w:val="center"/>
          </w:tcPr>
          <w:p w:rsidR="009E60DE" w:rsidRPr="00B21D16" w:rsidRDefault="009E60DE" w:rsidP="007450A4">
            <w:pPr>
              <w:widowControl/>
              <w:spacing w:line="200" w:lineRule="exact"/>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绩效与薪酬管理能力</w:t>
            </w:r>
          </w:p>
        </w:tc>
        <w:tc>
          <w:tcPr>
            <w:tcW w:w="555"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劳动关系管理能力</w:t>
            </w:r>
          </w:p>
        </w:tc>
        <w:tc>
          <w:tcPr>
            <w:tcW w:w="555"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人力资源</w:t>
            </w:r>
          </w:p>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战略规划能力</w:t>
            </w:r>
          </w:p>
        </w:tc>
        <w:tc>
          <w:tcPr>
            <w:tcW w:w="555" w:type="dxa"/>
            <w:vAlign w:val="center"/>
          </w:tcPr>
          <w:p w:rsidR="009E60DE" w:rsidRPr="00B21D16" w:rsidRDefault="009E60DE" w:rsidP="007450A4">
            <w:pPr>
              <w:widowControl/>
              <w:spacing w:line="200" w:lineRule="exact"/>
              <w:jc w:val="center"/>
              <w:rPr>
                <w:rFonts w:ascii="仿宋" w:eastAsia="仿宋" w:hAnsi="仿宋"/>
                <w:b/>
                <w:color w:val="000000" w:themeColor="text1"/>
                <w:kern w:val="0"/>
                <w:sz w:val="18"/>
                <w:szCs w:val="18"/>
              </w:rPr>
            </w:pPr>
            <w:r w:rsidRPr="00B21D16">
              <w:rPr>
                <w:rFonts w:ascii="仿宋" w:eastAsia="仿宋" w:hAnsi="仿宋" w:hint="eastAsia"/>
                <w:b/>
                <w:color w:val="000000" w:themeColor="text1"/>
                <w:kern w:val="0"/>
                <w:sz w:val="18"/>
                <w:szCs w:val="18"/>
              </w:rPr>
              <w:t>职业规划与管理能力</w:t>
            </w: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思想道德修养与法律基础</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ind w:leftChars="-1" w:left="-2"/>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中国近现代史纲要</w:t>
            </w:r>
          </w:p>
        </w:tc>
        <w:tc>
          <w:tcPr>
            <w:tcW w:w="554" w:type="dxa"/>
            <w:vAlign w:val="center"/>
          </w:tcPr>
          <w:p w:rsidR="009E60DE" w:rsidRPr="00B21D16" w:rsidRDefault="009E60DE" w:rsidP="007450A4">
            <w:pPr>
              <w:widowControl/>
              <w:ind w:leftChars="-51" w:left="-107" w:firstLineChars="50" w:firstLine="90"/>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ind w:leftChars="-51" w:left="-107" w:firstLineChars="50" w:firstLine="90"/>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毛泽东思想和中国特色</w:t>
            </w:r>
          </w:p>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社会主义理论体系概论</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形势与政策</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马克思主义基本原理概论</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大学计算机基础</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大学计算机基础</w:t>
            </w:r>
            <w:r w:rsidRPr="00B21D16">
              <w:rPr>
                <w:rFonts w:ascii="仿宋" w:eastAsia="仿宋" w:hAnsi="仿宋" w:hint="eastAsia"/>
                <w:color w:val="000000" w:themeColor="text1"/>
                <w:kern w:val="0"/>
                <w:sz w:val="18"/>
                <w:szCs w:val="18"/>
              </w:rPr>
              <w:t>实验</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大学</w:t>
            </w:r>
            <w:r w:rsidRPr="00B21D16">
              <w:rPr>
                <w:rFonts w:ascii="仿宋" w:eastAsia="仿宋" w:hAnsi="仿宋" w:hint="eastAsia"/>
                <w:color w:val="000000" w:themeColor="text1"/>
                <w:kern w:val="0"/>
                <w:sz w:val="18"/>
                <w:szCs w:val="18"/>
              </w:rPr>
              <w:t>英</w:t>
            </w:r>
            <w:r w:rsidRPr="00B21D16">
              <w:rPr>
                <w:rFonts w:ascii="仿宋" w:eastAsia="仿宋" w:hAnsi="仿宋"/>
                <w:color w:val="000000" w:themeColor="text1"/>
                <w:kern w:val="0"/>
                <w:sz w:val="18"/>
                <w:szCs w:val="18"/>
              </w:rPr>
              <w:t>语</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体育</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ind w:leftChars="-1" w:left="-2"/>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职业发展与就业创业指导</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大学生心理健康教育</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军事理论</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蓝色海洋类</w:t>
            </w:r>
            <w:r w:rsidRPr="00B21D16">
              <w:rPr>
                <w:rFonts w:ascii="仿宋" w:eastAsia="仿宋" w:hAnsi="仿宋" w:hint="eastAsia"/>
                <w:color w:val="000000" w:themeColor="text1"/>
                <w:kern w:val="0"/>
                <w:sz w:val="18"/>
                <w:szCs w:val="18"/>
              </w:rPr>
              <w:t>公选课</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人文</w:t>
            </w:r>
            <w:r w:rsidRPr="00B21D16">
              <w:rPr>
                <w:rFonts w:ascii="仿宋" w:eastAsia="仿宋" w:hAnsi="仿宋" w:hint="eastAsia"/>
                <w:color w:val="000000" w:themeColor="text1"/>
                <w:kern w:val="0"/>
                <w:sz w:val="18"/>
                <w:szCs w:val="18"/>
              </w:rPr>
              <w:t>社科</w:t>
            </w:r>
            <w:r w:rsidRPr="00B21D16">
              <w:rPr>
                <w:rFonts w:ascii="仿宋" w:eastAsia="仿宋" w:hAnsi="仿宋"/>
                <w:color w:val="000000" w:themeColor="text1"/>
                <w:kern w:val="0"/>
                <w:sz w:val="18"/>
                <w:szCs w:val="18"/>
              </w:rPr>
              <w:t>类</w:t>
            </w:r>
            <w:r w:rsidRPr="00B21D16">
              <w:rPr>
                <w:rFonts w:ascii="仿宋" w:eastAsia="仿宋" w:hAnsi="仿宋" w:hint="eastAsia"/>
                <w:color w:val="000000" w:themeColor="text1"/>
                <w:kern w:val="0"/>
                <w:sz w:val="18"/>
                <w:szCs w:val="18"/>
              </w:rPr>
              <w:t>公选课</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艺术体育类</w:t>
            </w:r>
            <w:r w:rsidRPr="00B21D16">
              <w:rPr>
                <w:rFonts w:ascii="仿宋" w:eastAsia="仿宋" w:hAnsi="仿宋" w:hint="eastAsia"/>
                <w:color w:val="000000" w:themeColor="text1"/>
                <w:kern w:val="0"/>
                <w:sz w:val="18"/>
                <w:szCs w:val="18"/>
              </w:rPr>
              <w:t>公选课</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自然科学类</w:t>
            </w:r>
            <w:r w:rsidRPr="00B21D16">
              <w:rPr>
                <w:rFonts w:ascii="仿宋" w:eastAsia="仿宋" w:hAnsi="仿宋" w:hint="eastAsia"/>
                <w:color w:val="000000" w:themeColor="text1"/>
                <w:kern w:val="0"/>
                <w:sz w:val="18"/>
                <w:szCs w:val="18"/>
              </w:rPr>
              <w:t>公选课</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创新创业类</w:t>
            </w:r>
            <w:r w:rsidRPr="00B21D16">
              <w:rPr>
                <w:rFonts w:ascii="仿宋" w:eastAsia="仿宋" w:hAnsi="仿宋" w:hint="eastAsia"/>
                <w:color w:val="000000" w:themeColor="text1"/>
                <w:kern w:val="0"/>
                <w:sz w:val="18"/>
                <w:szCs w:val="18"/>
              </w:rPr>
              <w:t>公选课</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军训</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高等数学</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线性代数</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概率论与数理统计</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ACCESS数据库设计</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ACCESS数据库设计实验</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人力资源管理专业导论</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管理学原理</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lastRenderedPageBreak/>
              <w:t>企业管理</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经济学原理</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社会科学研究方法</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心理学概论</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组织行为学</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统计学基础</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劳动经济学</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公共关系学</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人力资源管理概论</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劳动关系与劳动法</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组织与工作设计</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海洋管理概论</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公共事业管理</w:t>
            </w:r>
            <w:r w:rsidR="006E14F7">
              <w:rPr>
                <w:rFonts w:ascii="仿宋" w:eastAsia="仿宋" w:hAnsi="仿宋" w:hint="eastAsia"/>
                <w:color w:val="000000" w:themeColor="text1"/>
                <w:kern w:val="0"/>
                <w:sz w:val="18"/>
                <w:szCs w:val="18"/>
              </w:rPr>
              <w:t>A</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招聘与人才测评</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培训与人力资源开发</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绩效管理</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薪酬与福利</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职业生涯规划与管理</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人力资源专业英语</w:t>
            </w: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创业法律与政策</w:t>
            </w:r>
          </w:p>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（创新创业课）</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海洋企业员工流动管理</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航海心理学</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船员劳动权益与社会保障</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spacing w:val="-10"/>
                <w:kern w:val="0"/>
                <w:sz w:val="18"/>
                <w:szCs w:val="18"/>
              </w:rPr>
            </w:pPr>
            <w:r w:rsidRPr="00B21D16">
              <w:rPr>
                <w:rFonts w:ascii="仿宋" w:eastAsia="仿宋" w:hAnsi="仿宋" w:cs="宋体" w:hint="eastAsia"/>
                <w:color w:val="000000" w:themeColor="text1"/>
                <w:spacing w:val="-10"/>
                <w:kern w:val="0"/>
                <w:sz w:val="18"/>
                <w:szCs w:val="18"/>
              </w:rPr>
              <w:t>海洋公共部门人力资源管理</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cs="宋体" w:hint="eastAsia"/>
                <w:color w:val="000000" w:themeColor="text1"/>
                <w:sz w:val="18"/>
                <w:szCs w:val="18"/>
              </w:rPr>
              <w:t>国际海洋法</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ind w:leftChars="-35" w:left="-73"/>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国际人力资源管理</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s="宋体"/>
                <w:color w:val="000000" w:themeColor="text1"/>
                <w:kern w:val="0"/>
                <w:sz w:val="18"/>
                <w:szCs w:val="18"/>
              </w:rPr>
            </w:pPr>
            <w:r w:rsidRPr="00B21D16">
              <w:rPr>
                <w:rFonts w:ascii="仿宋" w:eastAsia="仿宋" w:hAnsi="仿宋"/>
                <w:color w:val="000000" w:themeColor="text1"/>
                <w:sz w:val="18"/>
                <w:szCs w:val="18"/>
              </w:rPr>
              <w:t>办公自动化</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6E14F7" w:rsidP="007450A4">
            <w:pPr>
              <w:rPr>
                <w:rFonts w:ascii="仿宋" w:eastAsia="仿宋" w:hAnsi="仿宋"/>
                <w:color w:val="000000" w:themeColor="text1"/>
                <w:sz w:val="18"/>
                <w:szCs w:val="18"/>
              </w:rPr>
            </w:pPr>
            <w:r>
              <w:rPr>
                <w:rFonts w:ascii="仿宋" w:eastAsia="仿宋" w:hAnsi="仿宋"/>
                <w:color w:val="000000" w:themeColor="text1"/>
                <w:sz w:val="18"/>
                <w:szCs w:val="18"/>
              </w:rPr>
              <w:t>行政公文写作B</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经济法学</w:t>
            </w:r>
            <w:r w:rsidR="00B21D16" w:rsidRPr="00B21D16">
              <w:rPr>
                <w:rFonts w:ascii="仿宋" w:eastAsia="仿宋" w:hAnsi="仿宋" w:hint="eastAsia"/>
                <w:color w:val="000000" w:themeColor="text1"/>
                <w:sz w:val="18"/>
                <w:szCs w:val="18"/>
              </w:rPr>
              <w:t>B</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s="宋体"/>
                <w:color w:val="000000" w:themeColor="text1"/>
                <w:kern w:val="0"/>
                <w:sz w:val="18"/>
                <w:szCs w:val="18"/>
              </w:rPr>
            </w:pPr>
            <w:r w:rsidRPr="00B21D16">
              <w:rPr>
                <w:rFonts w:ascii="仿宋" w:eastAsia="仿宋" w:hAnsi="仿宋" w:hint="eastAsia"/>
                <w:color w:val="000000" w:themeColor="text1"/>
                <w:sz w:val="18"/>
                <w:szCs w:val="18"/>
              </w:rPr>
              <w:t>社会保障概论</w:t>
            </w:r>
            <w:r w:rsidR="00B21D16" w:rsidRPr="00B21D16">
              <w:rPr>
                <w:rFonts w:ascii="仿宋" w:eastAsia="仿宋" w:hAnsi="仿宋" w:hint="eastAsia"/>
                <w:color w:val="000000" w:themeColor="text1"/>
                <w:sz w:val="18"/>
                <w:szCs w:val="18"/>
              </w:rPr>
              <w:t>B</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人力资源规划</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海洋企业战略管理</w:t>
            </w:r>
            <w:r w:rsidRPr="00B21D16">
              <w:rPr>
                <w:rFonts w:ascii="仿宋" w:eastAsia="仿宋" w:hAnsi="仿宋"/>
                <w:color w:val="000000" w:themeColor="text1"/>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航海概论</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lastRenderedPageBreak/>
              <w:t>船用通导设备</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海权概论</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sz w:val="18"/>
                <w:szCs w:val="18"/>
              </w:rPr>
            </w:pPr>
            <w:r w:rsidRPr="00B21D16">
              <w:rPr>
                <w:rFonts w:ascii="仿宋" w:eastAsia="仿宋" w:hAnsi="仿宋" w:cs="宋体" w:hint="eastAsia"/>
                <w:color w:val="000000" w:themeColor="text1"/>
                <w:kern w:val="0"/>
                <w:sz w:val="18"/>
                <w:szCs w:val="18"/>
              </w:rPr>
              <w:t>领导科学</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渔政管理学</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渔港监督管理</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s="宋体"/>
                <w:color w:val="000000" w:themeColor="text1"/>
                <w:sz w:val="18"/>
                <w:szCs w:val="18"/>
              </w:rPr>
            </w:pPr>
            <w:r w:rsidRPr="00B21D16">
              <w:rPr>
                <w:rFonts w:ascii="仿宋" w:eastAsia="仿宋" w:hAnsi="仿宋" w:hint="eastAsia"/>
                <w:color w:val="000000" w:themeColor="text1"/>
                <w:sz w:val="18"/>
                <w:szCs w:val="18"/>
              </w:rPr>
              <w:t>海洋经济学</w:t>
            </w:r>
            <w:r w:rsidR="00545C14">
              <w:rPr>
                <w:rFonts w:ascii="仿宋" w:eastAsia="仿宋" w:hAnsi="仿宋" w:hint="eastAsia"/>
                <w:color w:val="000000" w:themeColor="text1"/>
                <w:sz w:val="18"/>
                <w:szCs w:val="18"/>
              </w:rPr>
              <w:t>B</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rPr>
                <w:rFonts w:ascii="仿宋" w:eastAsia="仿宋" w:hAnsi="仿宋"/>
                <w:color w:val="000000" w:themeColor="text1"/>
                <w:sz w:val="18"/>
                <w:szCs w:val="18"/>
              </w:rPr>
            </w:pPr>
            <w:r w:rsidRPr="00B21D16">
              <w:rPr>
                <w:rFonts w:ascii="仿宋" w:eastAsia="仿宋" w:hAnsi="仿宋" w:hint="eastAsia"/>
                <w:color w:val="000000" w:themeColor="text1"/>
                <w:sz w:val="18"/>
                <w:szCs w:val="18"/>
              </w:rPr>
              <w:t>文献检索</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spacing w:val="-10"/>
                <w:kern w:val="0"/>
                <w:sz w:val="18"/>
                <w:szCs w:val="18"/>
              </w:rPr>
            </w:pPr>
            <w:r w:rsidRPr="00B21D16">
              <w:rPr>
                <w:rFonts w:ascii="仿宋" w:eastAsia="仿宋" w:hAnsi="仿宋" w:cs="宋体" w:hint="eastAsia"/>
                <w:color w:val="000000" w:themeColor="text1"/>
                <w:spacing w:val="-10"/>
                <w:kern w:val="0"/>
                <w:sz w:val="18"/>
                <w:szCs w:val="18"/>
              </w:rPr>
              <w:t>社会科学研究方法课程实践</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专业软件应用技能训练</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模拟招聘实践</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人员素质测评方法实践</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企业绩效评估方案设计</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员工培训方案设计</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企业薪酬制度设计</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职业生涯设计实践</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劳动关系管理实务</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人力资源管理专业</w:t>
            </w:r>
          </w:p>
          <w:p w:rsidR="009E60DE" w:rsidRPr="00B21D16" w:rsidRDefault="009E60DE" w:rsidP="007450A4">
            <w:pPr>
              <w:widowControl/>
              <w:rPr>
                <w:rFonts w:ascii="仿宋" w:eastAsia="仿宋" w:hAnsi="仿宋" w:cs="宋体"/>
                <w:color w:val="000000" w:themeColor="text1"/>
                <w:kern w:val="0"/>
                <w:sz w:val="18"/>
                <w:szCs w:val="18"/>
              </w:rPr>
            </w:pPr>
            <w:r w:rsidRPr="00B21D16">
              <w:rPr>
                <w:rFonts w:ascii="仿宋" w:eastAsia="仿宋" w:hAnsi="仿宋" w:cs="宋体" w:hint="eastAsia"/>
                <w:color w:val="000000" w:themeColor="text1"/>
                <w:kern w:val="0"/>
                <w:sz w:val="18"/>
                <w:szCs w:val="18"/>
              </w:rPr>
              <w:t>创新创业实践</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spacing w:val="-10"/>
                <w:kern w:val="0"/>
                <w:sz w:val="18"/>
                <w:szCs w:val="18"/>
              </w:rPr>
            </w:pPr>
            <w:r w:rsidRPr="00B21D16">
              <w:rPr>
                <w:rFonts w:ascii="仿宋" w:eastAsia="仿宋" w:hAnsi="仿宋" w:cs="宋体" w:hint="eastAsia"/>
                <w:color w:val="000000" w:themeColor="text1"/>
                <w:spacing w:val="-10"/>
                <w:kern w:val="0"/>
                <w:sz w:val="18"/>
                <w:szCs w:val="18"/>
              </w:rPr>
              <w:t>毕业实习</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s="宋体"/>
                <w:color w:val="000000" w:themeColor="text1"/>
                <w:spacing w:val="-10"/>
                <w:kern w:val="0"/>
                <w:sz w:val="18"/>
                <w:szCs w:val="18"/>
              </w:rPr>
            </w:pPr>
            <w:r w:rsidRPr="00B21D16">
              <w:rPr>
                <w:rFonts w:ascii="仿宋" w:eastAsia="仿宋" w:hAnsi="仿宋" w:cs="宋体" w:hint="eastAsia"/>
                <w:color w:val="000000" w:themeColor="text1"/>
                <w:spacing w:val="-10"/>
                <w:kern w:val="0"/>
                <w:sz w:val="18"/>
                <w:szCs w:val="18"/>
              </w:rPr>
              <w:t>毕业论文</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r w:rsidR="009E60DE" w:rsidRPr="00B21D16" w:rsidTr="007450A4">
        <w:trPr>
          <w:trHeight w:val="397"/>
        </w:trPr>
        <w:tc>
          <w:tcPr>
            <w:tcW w:w="2214" w:type="dxa"/>
            <w:vAlign w:val="center"/>
          </w:tcPr>
          <w:p w:rsidR="009E60DE" w:rsidRPr="00B21D16" w:rsidRDefault="009E60DE" w:rsidP="007450A4">
            <w:pPr>
              <w:widowControl/>
              <w:rPr>
                <w:rFonts w:ascii="仿宋" w:eastAsia="仿宋" w:hAnsi="仿宋"/>
                <w:color w:val="000000" w:themeColor="text1"/>
                <w:kern w:val="0"/>
                <w:sz w:val="18"/>
                <w:szCs w:val="18"/>
              </w:rPr>
            </w:pPr>
            <w:r w:rsidRPr="00B21D16">
              <w:rPr>
                <w:rFonts w:ascii="仿宋" w:eastAsia="仿宋" w:hAnsi="仿宋" w:hint="eastAsia"/>
                <w:color w:val="000000" w:themeColor="text1"/>
                <w:kern w:val="0"/>
                <w:sz w:val="18"/>
                <w:szCs w:val="18"/>
              </w:rPr>
              <w:t>第二课堂</w:t>
            </w: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r w:rsidRPr="00B21D16">
              <w:rPr>
                <w:rFonts w:ascii="仿宋" w:eastAsia="仿宋" w:hAnsi="仿宋"/>
                <w:color w:val="000000" w:themeColor="text1"/>
                <w:kern w:val="0"/>
                <w:sz w:val="18"/>
                <w:szCs w:val="18"/>
              </w:rPr>
              <w:t>●</w:t>
            </w: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4"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c>
          <w:tcPr>
            <w:tcW w:w="555" w:type="dxa"/>
            <w:vAlign w:val="center"/>
          </w:tcPr>
          <w:p w:rsidR="009E60DE" w:rsidRPr="00B21D16" w:rsidRDefault="009E60DE" w:rsidP="007450A4">
            <w:pPr>
              <w:widowControl/>
              <w:jc w:val="center"/>
              <w:rPr>
                <w:rFonts w:ascii="仿宋" w:eastAsia="仿宋" w:hAnsi="仿宋"/>
                <w:color w:val="000000" w:themeColor="text1"/>
                <w:kern w:val="0"/>
                <w:sz w:val="18"/>
                <w:szCs w:val="18"/>
              </w:rPr>
            </w:pPr>
          </w:p>
        </w:tc>
      </w:tr>
    </w:tbl>
    <w:p w:rsidR="00DA32B6" w:rsidRPr="00B21D16" w:rsidRDefault="00DA32B6">
      <w:pPr>
        <w:rPr>
          <w:rFonts w:ascii="仿宋" w:eastAsia="仿宋" w:hAnsi="仿宋"/>
          <w:color w:val="000000" w:themeColor="text1"/>
        </w:rPr>
      </w:pPr>
    </w:p>
    <w:sectPr w:rsidR="00DA32B6" w:rsidRPr="00B21D16" w:rsidSect="00DA32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A81" w:rsidRDefault="006E3A81" w:rsidP="00F330D4">
      <w:r>
        <w:separator/>
      </w:r>
    </w:p>
  </w:endnote>
  <w:endnote w:type="continuationSeparator" w:id="1">
    <w:p w:rsidR="006E3A81" w:rsidRDefault="006E3A81" w:rsidP="00F330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方正超大字符集">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A81" w:rsidRDefault="006E3A81" w:rsidP="00F330D4">
      <w:r>
        <w:separator/>
      </w:r>
    </w:p>
  </w:footnote>
  <w:footnote w:type="continuationSeparator" w:id="1">
    <w:p w:rsidR="006E3A81" w:rsidRDefault="006E3A81" w:rsidP="00F330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617F"/>
    <w:multiLevelType w:val="hybridMultilevel"/>
    <w:tmpl w:val="299CBF00"/>
    <w:lvl w:ilvl="0" w:tplc="04090001">
      <w:start w:val="1"/>
      <w:numFmt w:val="bullet"/>
      <w:lvlText w:val=""/>
      <w:lvlJc w:val="left"/>
      <w:pPr>
        <w:ind w:left="418" w:hanging="420"/>
      </w:pPr>
      <w:rPr>
        <w:rFonts w:ascii="Wingdings" w:hAnsi="Wingdings" w:hint="default"/>
      </w:rPr>
    </w:lvl>
    <w:lvl w:ilvl="1" w:tplc="04090003" w:tentative="1">
      <w:start w:val="1"/>
      <w:numFmt w:val="bullet"/>
      <w:lvlText w:val=""/>
      <w:lvlJc w:val="left"/>
      <w:pPr>
        <w:ind w:left="838" w:hanging="420"/>
      </w:pPr>
      <w:rPr>
        <w:rFonts w:ascii="Wingdings" w:hAnsi="Wingdings" w:hint="default"/>
      </w:rPr>
    </w:lvl>
    <w:lvl w:ilvl="2" w:tplc="04090005"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3" w:tentative="1">
      <w:start w:val="1"/>
      <w:numFmt w:val="bullet"/>
      <w:lvlText w:val=""/>
      <w:lvlJc w:val="left"/>
      <w:pPr>
        <w:ind w:left="2098" w:hanging="420"/>
      </w:pPr>
      <w:rPr>
        <w:rFonts w:ascii="Wingdings" w:hAnsi="Wingdings" w:hint="default"/>
      </w:rPr>
    </w:lvl>
    <w:lvl w:ilvl="5" w:tplc="04090005"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3" w:tentative="1">
      <w:start w:val="1"/>
      <w:numFmt w:val="bullet"/>
      <w:lvlText w:val=""/>
      <w:lvlJc w:val="left"/>
      <w:pPr>
        <w:ind w:left="3358" w:hanging="420"/>
      </w:pPr>
      <w:rPr>
        <w:rFonts w:ascii="Wingdings" w:hAnsi="Wingdings" w:hint="default"/>
      </w:rPr>
    </w:lvl>
    <w:lvl w:ilvl="8" w:tplc="04090005" w:tentative="1">
      <w:start w:val="1"/>
      <w:numFmt w:val="bullet"/>
      <w:lvlText w:val=""/>
      <w:lvlJc w:val="left"/>
      <w:pPr>
        <w:ind w:left="3778" w:hanging="420"/>
      </w:pPr>
      <w:rPr>
        <w:rFonts w:ascii="Wingdings" w:hAnsi="Wingdings" w:hint="default"/>
      </w:rPr>
    </w:lvl>
  </w:abstractNum>
  <w:abstractNum w:abstractNumId="1">
    <w:nsid w:val="05140B9F"/>
    <w:multiLevelType w:val="hybridMultilevel"/>
    <w:tmpl w:val="68365AFC"/>
    <w:lvl w:ilvl="0" w:tplc="A1EC77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106C21"/>
    <w:multiLevelType w:val="hybridMultilevel"/>
    <w:tmpl w:val="D51AD2C6"/>
    <w:lvl w:ilvl="0" w:tplc="9B48C00A">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0C0544F5"/>
    <w:multiLevelType w:val="multilevel"/>
    <w:tmpl w:val="0C0544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D27461"/>
    <w:multiLevelType w:val="hybridMultilevel"/>
    <w:tmpl w:val="867845CE"/>
    <w:lvl w:ilvl="0" w:tplc="B72EFEE0">
      <w:start w:val="1"/>
      <w:numFmt w:val="decimal"/>
      <w:lvlText w:val="（%1）"/>
      <w:lvlJc w:val="left"/>
      <w:pPr>
        <w:ind w:left="1850" w:hanging="12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0CDD39B1"/>
    <w:multiLevelType w:val="hybridMultilevel"/>
    <w:tmpl w:val="B6A8E24E"/>
    <w:lvl w:ilvl="0" w:tplc="52CCEC8E">
      <w:start w:val="1"/>
      <w:numFmt w:val="decimal"/>
      <w:lvlText w:val="（%1）"/>
      <w:lvlJc w:val="left"/>
      <w:pPr>
        <w:ind w:left="1850" w:hanging="129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1AC94DFE"/>
    <w:multiLevelType w:val="hybridMultilevel"/>
    <w:tmpl w:val="CBFE76E4"/>
    <w:lvl w:ilvl="0" w:tplc="4A4A561C">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7">
    <w:nsid w:val="1D6D0416"/>
    <w:multiLevelType w:val="hybridMultilevel"/>
    <w:tmpl w:val="44C48B52"/>
    <w:lvl w:ilvl="0" w:tplc="4316F002">
      <w:start w:val="1"/>
      <w:numFmt w:val="decimalEnclosedCircle"/>
      <w:lvlText w:val="%1"/>
      <w:lvlJc w:val="left"/>
      <w:pPr>
        <w:ind w:left="1185" w:hanging="360"/>
      </w:pPr>
      <w:rPr>
        <w:rFonts w:hint="default"/>
      </w:rPr>
    </w:lvl>
    <w:lvl w:ilvl="1" w:tplc="04090019" w:tentative="1">
      <w:start w:val="1"/>
      <w:numFmt w:val="lowerLetter"/>
      <w:lvlText w:val="%2)"/>
      <w:lvlJc w:val="left"/>
      <w:pPr>
        <w:ind w:left="1665" w:hanging="420"/>
      </w:pPr>
    </w:lvl>
    <w:lvl w:ilvl="2" w:tplc="0409001B" w:tentative="1">
      <w:start w:val="1"/>
      <w:numFmt w:val="lowerRoman"/>
      <w:lvlText w:val="%3."/>
      <w:lvlJc w:val="right"/>
      <w:pPr>
        <w:ind w:left="2085" w:hanging="420"/>
      </w:pPr>
    </w:lvl>
    <w:lvl w:ilvl="3" w:tplc="0409000F" w:tentative="1">
      <w:start w:val="1"/>
      <w:numFmt w:val="decimal"/>
      <w:lvlText w:val="%4."/>
      <w:lvlJc w:val="left"/>
      <w:pPr>
        <w:ind w:left="2505" w:hanging="420"/>
      </w:pPr>
    </w:lvl>
    <w:lvl w:ilvl="4" w:tplc="04090019" w:tentative="1">
      <w:start w:val="1"/>
      <w:numFmt w:val="lowerLetter"/>
      <w:lvlText w:val="%5)"/>
      <w:lvlJc w:val="left"/>
      <w:pPr>
        <w:ind w:left="2925" w:hanging="420"/>
      </w:pPr>
    </w:lvl>
    <w:lvl w:ilvl="5" w:tplc="0409001B" w:tentative="1">
      <w:start w:val="1"/>
      <w:numFmt w:val="lowerRoman"/>
      <w:lvlText w:val="%6."/>
      <w:lvlJc w:val="right"/>
      <w:pPr>
        <w:ind w:left="3345" w:hanging="420"/>
      </w:pPr>
    </w:lvl>
    <w:lvl w:ilvl="6" w:tplc="0409000F" w:tentative="1">
      <w:start w:val="1"/>
      <w:numFmt w:val="decimal"/>
      <w:lvlText w:val="%7."/>
      <w:lvlJc w:val="left"/>
      <w:pPr>
        <w:ind w:left="3765" w:hanging="420"/>
      </w:pPr>
    </w:lvl>
    <w:lvl w:ilvl="7" w:tplc="04090019" w:tentative="1">
      <w:start w:val="1"/>
      <w:numFmt w:val="lowerLetter"/>
      <w:lvlText w:val="%8)"/>
      <w:lvlJc w:val="left"/>
      <w:pPr>
        <w:ind w:left="4185" w:hanging="420"/>
      </w:pPr>
    </w:lvl>
    <w:lvl w:ilvl="8" w:tplc="0409001B" w:tentative="1">
      <w:start w:val="1"/>
      <w:numFmt w:val="lowerRoman"/>
      <w:lvlText w:val="%9."/>
      <w:lvlJc w:val="right"/>
      <w:pPr>
        <w:ind w:left="4605" w:hanging="420"/>
      </w:pPr>
    </w:lvl>
  </w:abstractNum>
  <w:abstractNum w:abstractNumId="8">
    <w:nsid w:val="1F1B7739"/>
    <w:multiLevelType w:val="hybridMultilevel"/>
    <w:tmpl w:val="2EAE27C6"/>
    <w:lvl w:ilvl="0" w:tplc="B14AF4C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20E77C01"/>
    <w:multiLevelType w:val="hybridMultilevel"/>
    <w:tmpl w:val="D7B0230E"/>
    <w:lvl w:ilvl="0" w:tplc="665E7CA2">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0">
    <w:nsid w:val="27A23308"/>
    <w:multiLevelType w:val="hybridMultilevel"/>
    <w:tmpl w:val="D78807C2"/>
    <w:lvl w:ilvl="0" w:tplc="04090001">
      <w:start w:val="1"/>
      <w:numFmt w:val="bullet"/>
      <w:lvlText w:val=""/>
      <w:lvlJc w:val="left"/>
      <w:pPr>
        <w:ind w:left="988" w:hanging="420"/>
      </w:pPr>
      <w:rPr>
        <w:rFonts w:ascii="Wingdings" w:hAnsi="Wingdings" w:hint="default"/>
      </w:rPr>
    </w:lvl>
    <w:lvl w:ilvl="1" w:tplc="04090003" w:tentative="1">
      <w:start w:val="1"/>
      <w:numFmt w:val="bullet"/>
      <w:lvlText w:val=""/>
      <w:lvlJc w:val="left"/>
      <w:pPr>
        <w:ind w:left="1408" w:hanging="420"/>
      </w:pPr>
      <w:rPr>
        <w:rFonts w:ascii="Wingdings" w:hAnsi="Wingdings" w:hint="default"/>
      </w:rPr>
    </w:lvl>
    <w:lvl w:ilvl="2" w:tplc="04090005"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3" w:tentative="1">
      <w:start w:val="1"/>
      <w:numFmt w:val="bullet"/>
      <w:lvlText w:val=""/>
      <w:lvlJc w:val="left"/>
      <w:pPr>
        <w:ind w:left="2668" w:hanging="420"/>
      </w:pPr>
      <w:rPr>
        <w:rFonts w:ascii="Wingdings" w:hAnsi="Wingdings" w:hint="default"/>
      </w:rPr>
    </w:lvl>
    <w:lvl w:ilvl="5" w:tplc="04090005"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3" w:tentative="1">
      <w:start w:val="1"/>
      <w:numFmt w:val="bullet"/>
      <w:lvlText w:val=""/>
      <w:lvlJc w:val="left"/>
      <w:pPr>
        <w:ind w:left="3928" w:hanging="420"/>
      </w:pPr>
      <w:rPr>
        <w:rFonts w:ascii="Wingdings" w:hAnsi="Wingdings" w:hint="default"/>
      </w:rPr>
    </w:lvl>
    <w:lvl w:ilvl="8" w:tplc="04090005" w:tentative="1">
      <w:start w:val="1"/>
      <w:numFmt w:val="bullet"/>
      <w:lvlText w:val=""/>
      <w:lvlJc w:val="left"/>
      <w:pPr>
        <w:ind w:left="4348" w:hanging="420"/>
      </w:pPr>
      <w:rPr>
        <w:rFonts w:ascii="Wingdings" w:hAnsi="Wingdings" w:hint="default"/>
      </w:rPr>
    </w:lvl>
  </w:abstractNum>
  <w:abstractNum w:abstractNumId="11">
    <w:nsid w:val="2B3F54C7"/>
    <w:multiLevelType w:val="hybridMultilevel"/>
    <w:tmpl w:val="20B05220"/>
    <w:lvl w:ilvl="0" w:tplc="10002656">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2">
    <w:nsid w:val="34393DBC"/>
    <w:multiLevelType w:val="hybridMultilevel"/>
    <w:tmpl w:val="2ECA5E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7AD2D3A"/>
    <w:multiLevelType w:val="hybridMultilevel"/>
    <w:tmpl w:val="E03E6236"/>
    <w:lvl w:ilvl="0" w:tplc="0F489800">
      <w:start w:val="1"/>
      <w:numFmt w:val="decimalEnclosedCircle"/>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4">
    <w:nsid w:val="38846B70"/>
    <w:multiLevelType w:val="hybridMultilevel"/>
    <w:tmpl w:val="CED086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D16252B"/>
    <w:multiLevelType w:val="hybridMultilevel"/>
    <w:tmpl w:val="81146060"/>
    <w:lvl w:ilvl="0" w:tplc="959C085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425203A9"/>
    <w:multiLevelType w:val="hybridMultilevel"/>
    <w:tmpl w:val="2FEA994C"/>
    <w:lvl w:ilvl="0" w:tplc="AFCE08E2">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7">
    <w:nsid w:val="42B72837"/>
    <w:multiLevelType w:val="hybridMultilevel"/>
    <w:tmpl w:val="E4447FB2"/>
    <w:lvl w:ilvl="0" w:tplc="9FE0BFD4">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nsid w:val="441E06B2"/>
    <w:multiLevelType w:val="hybridMultilevel"/>
    <w:tmpl w:val="0FF443E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8D852F8"/>
    <w:multiLevelType w:val="hybridMultilevel"/>
    <w:tmpl w:val="DB969494"/>
    <w:lvl w:ilvl="0" w:tplc="B7FCC40E">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0">
    <w:nsid w:val="4A155968"/>
    <w:multiLevelType w:val="hybridMultilevel"/>
    <w:tmpl w:val="6CE4E4CA"/>
    <w:lvl w:ilvl="0" w:tplc="4490B384">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nsid w:val="4E751C11"/>
    <w:multiLevelType w:val="hybridMultilevel"/>
    <w:tmpl w:val="682605F4"/>
    <w:lvl w:ilvl="0" w:tplc="0490425E">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2">
    <w:nsid w:val="501C0ACD"/>
    <w:multiLevelType w:val="hybridMultilevel"/>
    <w:tmpl w:val="C476602E"/>
    <w:lvl w:ilvl="0" w:tplc="701EA170">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3">
    <w:nsid w:val="520F3EAA"/>
    <w:multiLevelType w:val="hybridMultilevel"/>
    <w:tmpl w:val="60A07400"/>
    <w:lvl w:ilvl="0" w:tplc="5574BC88">
      <w:start w:val="1"/>
      <w:numFmt w:val="decimal"/>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4">
    <w:nsid w:val="54D95A7F"/>
    <w:multiLevelType w:val="hybridMultilevel"/>
    <w:tmpl w:val="62886660"/>
    <w:lvl w:ilvl="0" w:tplc="64C2E172">
      <w:start w:val="1"/>
      <w:numFmt w:val="decimal"/>
      <w:lvlText w:val="（%1）"/>
      <w:lvlJc w:val="left"/>
      <w:pPr>
        <w:ind w:left="1200" w:hanging="720"/>
      </w:pPr>
      <w:rPr>
        <w:rFonts w:hAnsi="Calibri" w:hint="eastAsia"/>
      </w:rPr>
    </w:lvl>
    <w:lvl w:ilvl="1" w:tplc="04090019" w:tentative="1">
      <w:start w:val="1"/>
      <w:numFmt w:val="low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lowerLetter"/>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lowerLetter"/>
      <w:lvlText w:val="%8)"/>
      <w:lvlJc w:val="left"/>
      <w:pPr>
        <w:ind w:left="4320" w:hanging="480"/>
      </w:pPr>
    </w:lvl>
    <w:lvl w:ilvl="8" w:tplc="0409001B" w:tentative="1">
      <w:start w:val="1"/>
      <w:numFmt w:val="lowerRoman"/>
      <w:lvlText w:val="%9."/>
      <w:lvlJc w:val="right"/>
      <w:pPr>
        <w:ind w:left="4800" w:hanging="480"/>
      </w:pPr>
    </w:lvl>
  </w:abstractNum>
  <w:abstractNum w:abstractNumId="25">
    <w:nsid w:val="579DBE87"/>
    <w:multiLevelType w:val="singleLevel"/>
    <w:tmpl w:val="579DBE87"/>
    <w:lvl w:ilvl="0">
      <w:start w:val="14"/>
      <w:numFmt w:val="chineseCounting"/>
      <w:suff w:val="nothing"/>
      <w:lvlText w:val="%1、"/>
      <w:lvlJc w:val="left"/>
    </w:lvl>
  </w:abstractNum>
  <w:abstractNum w:abstractNumId="26">
    <w:nsid w:val="584A8012"/>
    <w:multiLevelType w:val="singleLevel"/>
    <w:tmpl w:val="584A8012"/>
    <w:lvl w:ilvl="0">
      <w:start w:val="11"/>
      <w:numFmt w:val="chineseCounting"/>
      <w:suff w:val="nothing"/>
      <w:lvlText w:val="%1、"/>
      <w:lvlJc w:val="left"/>
    </w:lvl>
  </w:abstractNum>
  <w:abstractNum w:abstractNumId="27">
    <w:nsid w:val="58FD3D6C"/>
    <w:multiLevelType w:val="hybridMultilevel"/>
    <w:tmpl w:val="E8BCF0D4"/>
    <w:lvl w:ilvl="0" w:tplc="A628FEEA">
      <w:start w:val="1"/>
      <w:numFmt w:val="decimalEnclosedCircle"/>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8">
    <w:nsid w:val="5D764B50"/>
    <w:multiLevelType w:val="multilevel"/>
    <w:tmpl w:val="5D764B50"/>
    <w:lvl w:ilvl="0">
      <w:start w:val="2"/>
      <w:numFmt w:val="japaneseCounting"/>
      <w:lvlText w:val="%1、"/>
      <w:lvlJc w:val="left"/>
      <w:pPr>
        <w:ind w:left="1070" w:hanging="51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9">
    <w:nsid w:val="5FBA3CE5"/>
    <w:multiLevelType w:val="multilevel"/>
    <w:tmpl w:val="0409001F"/>
    <w:lvl w:ilvl="0">
      <w:start w:val="1"/>
      <w:numFmt w:val="decimal"/>
      <w:lvlText w:val="%1."/>
      <w:lvlJc w:val="left"/>
      <w:pPr>
        <w:ind w:left="425" w:hanging="425"/>
      </w:pPr>
      <w:rPr>
        <w:rFonts w:cs="Times New Roman"/>
      </w:rPr>
    </w:lvl>
    <w:lvl w:ilvl="1">
      <w:start w:val="1"/>
      <w:numFmt w:val="decimal"/>
      <w:lvlText w:val="%1.%2."/>
      <w:lvlJc w:val="left"/>
      <w:pPr>
        <w:ind w:left="567" w:hanging="567"/>
      </w:pPr>
      <w:rPr>
        <w:rFonts w:cs="Times New Roman"/>
      </w:rPr>
    </w:lvl>
    <w:lvl w:ilvl="2">
      <w:start w:val="1"/>
      <w:numFmt w:val="decimal"/>
      <w:lvlText w:val="%1.%2.%3."/>
      <w:lvlJc w:val="left"/>
      <w:pPr>
        <w:ind w:left="709" w:hanging="709"/>
      </w:pPr>
      <w:rPr>
        <w:rFonts w:cs="Times New Roman"/>
      </w:rPr>
    </w:lvl>
    <w:lvl w:ilvl="3">
      <w:start w:val="1"/>
      <w:numFmt w:val="decimal"/>
      <w:lvlText w:val="%1.%2.%3.%4."/>
      <w:lvlJc w:val="left"/>
      <w:pPr>
        <w:ind w:left="851" w:hanging="851"/>
      </w:pPr>
      <w:rPr>
        <w:rFonts w:cs="Times New Roman"/>
      </w:rPr>
    </w:lvl>
    <w:lvl w:ilvl="4">
      <w:start w:val="1"/>
      <w:numFmt w:val="decimal"/>
      <w:lvlText w:val="%1.%2.%3.%4.%5."/>
      <w:lvlJc w:val="left"/>
      <w:pPr>
        <w:ind w:left="992" w:hanging="992"/>
      </w:pPr>
      <w:rPr>
        <w:rFonts w:cs="Times New Roman"/>
      </w:rPr>
    </w:lvl>
    <w:lvl w:ilvl="5">
      <w:start w:val="1"/>
      <w:numFmt w:val="decimal"/>
      <w:lvlText w:val="%1.%2.%3.%4.%5.%6."/>
      <w:lvlJc w:val="left"/>
      <w:pPr>
        <w:ind w:left="1134" w:hanging="1134"/>
      </w:pPr>
      <w:rPr>
        <w:rFonts w:cs="Times New Roman"/>
      </w:rPr>
    </w:lvl>
    <w:lvl w:ilvl="6">
      <w:start w:val="1"/>
      <w:numFmt w:val="decimal"/>
      <w:lvlText w:val="%1.%2.%3.%4.%5.%6.%7."/>
      <w:lvlJc w:val="left"/>
      <w:pPr>
        <w:ind w:left="1276" w:hanging="1276"/>
      </w:pPr>
      <w:rPr>
        <w:rFonts w:cs="Times New Roman"/>
      </w:rPr>
    </w:lvl>
    <w:lvl w:ilvl="7">
      <w:start w:val="1"/>
      <w:numFmt w:val="decimal"/>
      <w:lvlText w:val="%1.%2.%3.%4.%5.%6.%7.%8."/>
      <w:lvlJc w:val="left"/>
      <w:pPr>
        <w:ind w:left="1418" w:hanging="1418"/>
      </w:pPr>
      <w:rPr>
        <w:rFonts w:cs="Times New Roman"/>
      </w:rPr>
    </w:lvl>
    <w:lvl w:ilvl="8">
      <w:start w:val="1"/>
      <w:numFmt w:val="decimal"/>
      <w:lvlText w:val="%1.%2.%3.%4.%5.%6.%7.%8.%9."/>
      <w:lvlJc w:val="left"/>
      <w:pPr>
        <w:ind w:left="1559" w:hanging="1559"/>
      </w:pPr>
      <w:rPr>
        <w:rFonts w:cs="Times New Roman"/>
      </w:rPr>
    </w:lvl>
  </w:abstractNum>
  <w:abstractNum w:abstractNumId="30">
    <w:nsid w:val="60113A6E"/>
    <w:multiLevelType w:val="hybridMultilevel"/>
    <w:tmpl w:val="DD0238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60C6696E"/>
    <w:multiLevelType w:val="hybridMultilevel"/>
    <w:tmpl w:val="50180E7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nsid w:val="656E7DC7"/>
    <w:multiLevelType w:val="hybridMultilevel"/>
    <w:tmpl w:val="F462E6DE"/>
    <w:lvl w:ilvl="0" w:tplc="8AF0B4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F6018A0"/>
    <w:multiLevelType w:val="hybridMultilevel"/>
    <w:tmpl w:val="2D2A13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756504EF"/>
    <w:multiLevelType w:val="multilevel"/>
    <w:tmpl w:val="756504EF"/>
    <w:lvl w:ilvl="0">
      <w:start w:val="1"/>
      <w:numFmt w:val="bullet"/>
      <w:lvlText w:val=""/>
      <w:lvlJc w:val="left"/>
      <w:pPr>
        <w:ind w:left="845"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6"/>
  </w:num>
  <w:num w:numId="2">
    <w:abstractNumId w:val="12"/>
  </w:num>
  <w:num w:numId="3">
    <w:abstractNumId w:val="11"/>
  </w:num>
  <w:num w:numId="4">
    <w:abstractNumId w:val="20"/>
  </w:num>
  <w:num w:numId="5">
    <w:abstractNumId w:val="1"/>
  </w:num>
  <w:num w:numId="6">
    <w:abstractNumId w:val="16"/>
  </w:num>
  <w:num w:numId="7">
    <w:abstractNumId w:val="22"/>
  </w:num>
  <w:num w:numId="8">
    <w:abstractNumId w:val="27"/>
  </w:num>
  <w:num w:numId="9">
    <w:abstractNumId w:val="13"/>
  </w:num>
  <w:num w:numId="10">
    <w:abstractNumId w:val="9"/>
  </w:num>
  <w:num w:numId="11">
    <w:abstractNumId w:val="21"/>
  </w:num>
  <w:num w:numId="12">
    <w:abstractNumId w:val="23"/>
  </w:num>
  <w:num w:numId="13">
    <w:abstractNumId w:val="6"/>
  </w:num>
  <w:num w:numId="14">
    <w:abstractNumId w:val="19"/>
  </w:num>
  <w:num w:numId="15">
    <w:abstractNumId w:val="17"/>
  </w:num>
  <w:num w:numId="16">
    <w:abstractNumId w:val="10"/>
  </w:num>
  <w:num w:numId="17">
    <w:abstractNumId w:val="24"/>
  </w:num>
  <w:num w:numId="18">
    <w:abstractNumId w:val="3"/>
  </w:num>
  <w:num w:numId="19">
    <w:abstractNumId w:val="32"/>
  </w:num>
  <w:num w:numId="20">
    <w:abstractNumId w:val="31"/>
  </w:num>
  <w:num w:numId="21">
    <w:abstractNumId w:val="34"/>
  </w:num>
  <w:num w:numId="22">
    <w:abstractNumId w:val="30"/>
  </w:num>
  <w:num w:numId="23">
    <w:abstractNumId w:val="14"/>
  </w:num>
  <w:num w:numId="24">
    <w:abstractNumId w:val="33"/>
  </w:num>
  <w:num w:numId="25">
    <w:abstractNumId w:val="0"/>
  </w:num>
  <w:num w:numId="26">
    <w:abstractNumId w:val="18"/>
  </w:num>
  <w:num w:numId="27">
    <w:abstractNumId w:val="29"/>
  </w:num>
  <w:num w:numId="28">
    <w:abstractNumId w:val="8"/>
  </w:num>
  <w:num w:numId="29">
    <w:abstractNumId w:val="15"/>
  </w:num>
  <w:num w:numId="30">
    <w:abstractNumId w:val="28"/>
  </w:num>
  <w:num w:numId="31">
    <w:abstractNumId w:val="25"/>
  </w:num>
  <w:num w:numId="32">
    <w:abstractNumId w:val="5"/>
  </w:num>
  <w:num w:numId="33">
    <w:abstractNumId w:val="4"/>
  </w:num>
  <w:num w:numId="34">
    <w:abstractNumId w:val="2"/>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275F"/>
    <w:rsid w:val="00000DDB"/>
    <w:rsid w:val="00015DE4"/>
    <w:rsid w:val="00061B68"/>
    <w:rsid w:val="000C5FBE"/>
    <w:rsid w:val="000E2F43"/>
    <w:rsid w:val="000F7689"/>
    <w:rsid w:val="001B0560"/>
    <w:rsid w:val="002478E1"/>
    <w:rsid w:val="002A7BA9"/>
    <w:rsid w:val="002F6CCD"/>
    <w:rsid w:val="00314F53"/>
    <w:rsid w:val="00362E3A"/>
    <w:rsid w:val="003C5C6C"/>
    <w:rsid w:val="00480D1B"/>
    <w:rsid w:val="00482E29"/>
    <w:rsid w:val="004901D1"/>
    <w:rsid w:val="004F020A"/>
    <w:rsid w:val="004F037D"/>
    <w:rsid w:val="0051275F"/>
    <w:rsid w:val="00545C14"/>
    <w:rsid w:val="005A1B7A"/>
    <w:rsid w:val="00622A7B"/>
    <w:rsid w:val="00661761"/>
    <w:rsid w:val="00672F9D"/>
    <w:rsid w:val="006E14F7"/>
    <w:rsid w:val="006E3A81"/>
    <w:rsid w:val="006F78E6"/>
    <w:rsid w:val="00774E79"/>
    <w:rsid w:val="007966FF"/>
    <w:rsid w:val="00817FF4"/>
    <w:rsid w:val="008A02E4"/>
    <w:rsid w:val="008A14C9"/>
    <w:rsid w:val="0090227D"/>
    <w:rsid w:val="009E60DE"/>
    <w:rsid w:val="00A261C8"/>
    <w:rsid w:val="00A44E04"/>
    <w:rsid w:val="00B21D16"/>
    <w:rsid w:val="00B52B2D"/>
    <w:rsid w:val="00B83EDA"/>
    <w:rsid w:val="00C33448"/>
    <w:rsid w:val="00C503D9"/>
    <w:rsid w:val="00C759AF"/>
    <w:rsid w:val="00CE7785"/>
    <w:rsid w:val="00D42979"/>
    <w:rsid w:val="00D57F87"/>
    <w:rsid w:val="00D602D8"/>
    <w:rsid w:val="00DA32B6"/>
    <w:rsid w:val="00DA4154"/>
    <w:rsid w:val="00E02E01"/>
    <w:rsid w:val="00E21813"/>
    <w:rsid w:val="00E61488"/>
    <w:rsid w:val="00F127C0"/>
    <w:rsid w:val="00F30624"/>
    <w:rsid w:val="00F330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header" w:uiPriority="0"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Indent 2" w:uiPriority="0" w:qFormat="1"/>
    <w:lsdException w:name="Body Text Indent 3" w:uiPriority="0" w:qFormat="1"/>
    <w:lsdException w:name="Hyperlink" w:uiPriority="0" w:qFormat="1"/>
    <w:lsdException w:name="FollowedHyperlink" w:uiPriority="0" w:qFormat="1"/>
    <w:lsdException w:name="Strong" w:semiHidden="0" w:uiPriority="0" w:unhideWhenUsed="0" w:qFormat="1"/>
    <w:lsdException w:name="Emphasis" w:semiHidden="0" w:uiPriority="0" w:unhideWhenUsed="0" w:qFormat="1"/>
    <w:lsdException w:name="Document Map" w:qFormat="1"/>
    <w:lsdException w:name="Normal (Web)" w:qFormat="1"/>
    <w:lsdException w:name="annotation subject"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75F"/>
    <w:pPr>
      <w:widowControl w:val="0"/>
      <w:jc w:val="both"/>
    </w:pPr>
    <w:rPr>
      <w:rFonts w:ascii="Calibri" w:eastAsia="宋体" w:hAnsi="Calibri" w:cs="Times New Roman"/>
    </w:rPr>
  </w:style>
  <w:style w:type="paragraph" w:styleId="1">
    <w:name w:val="heading 1"/>
    <w:basedOn w:val="a"/>
    <w:next w:val="a"/>
    <w:link w:val="1Char"/>
    <w:qFormat/>
    <w:rsid w:val="0051275F"/>
    <w:pPr>
      <w:keepNext/>
      <w:keepLines/>
      <w:spacing w:before="340" w:after="330" w:line="578" w:lineRule="auto"/>
      <w:outlineLvl w:val="0"/>
    </w:pPr>
    <w:rPr>
      <w:b/>
      <w:bCs/>
      <w:kern w:val="44"/>
      <w:sz w:val="44"/>
      <w:szCs w:val="44"/>
    </w:rPr>
  </w:style>
  <w:style w:type="paragraph" w:styleId="2">
    <w:name w:val="heading 2"/>
    <w:basedOn w:val="a"/>
    <w:link w:val="2Char"/>
    <w:qFormat/>
    <w:rsid w:val="0051275F"/>
    <w:pPr>
      <w:widowControl/>
      <w:spacing w:beforeLines="50" w:line="360" w:lineRule="exact"/>
      <w:ind w:firstLineChars="200" w:firstLine="480"/>
      <w:jc w:val="left"/>
      <w:outlineLvl w:val="1"/>
    </w:pPr>
    <w:rPr>
      <w:rFonts w:ascii="宋体" w:hAnsi="Arial Unicode MS" w:cs="Arial Unicode MS"/>
      <w:b/>
      <w:bCs/>
      <w:color w:val="000000"/>
      <w:kern w:val="0"/>
      <w:sz w:val="24"/>
      <w:szCs w:val="36"/>
    </w:rPr>
  </w:style>
  <w:style w:type="paragraph" w:styleId="3">
    <w:name w:val="heading 3"/>
    <w:basedOn w:val="a"/>
    <w:next w:val="a"/>
    <w:link w:val="3Char"/>
    <w:uiPriority w:val="9"/>
    <w:semiHidden/>
    <w:unhideWhenUsed/>
    <w:qFormat/>
    <w:rsid w:val="0051275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51275F"/>
    <w:rPr>
      <w:rFonts w:ascii="Calibri" w:eastAsia="宋体" w:hAnsi="Calibri" w:cs="Times New Roman"/>
      <w:b/>
      <w:bCs/>
      <w:kern w:val="44"/>
      <w:sz w:val="44"/>
      <w:szCs w:val="44"/>
    </w:rPr>
  </w:style>
  <w:style w:type="character" w:customStyle="1" w:styleId="2Char">
    <w:name w:val="标题 2 Char"/>
    <w:basedOn w:val="a0"/>
    <w:link w:val="2"/>
    <w:qFormat/>
    <w:rsid w:val="0051275F"/>
    <w:rPr>
      <w:rFonts w:ascii="宋体" w:eastAsia="宋体" w:hAnsi="Arial Unicode MS" w:cs="Arial Unicode MS"/>
      <w:b/>
      <w:bCs/>
      <w:color w:val="000000"/>
      <w:kern w:val="0"/>
      <w:sz w:val="24"/>
      <w:szCs w:val="36"/>
    </w:rPr>
  </w:style>
  <w:style w:type="character" w:customStyle="1" w:styleId="3Char">
    <w:name w:val="标题 3 Char"/>
    <w:basedOn w:val="a0"/>
    <w:link w:val="3"/>
    <w:uiPriority w:val="9"/>
    <w:semiHidden/>
    <w:rsid w:val="0051275F"/>
    <w:rPr>
      <w:rFonts w:ascii="Calibri" w:eastAsia="宋体" w:hAnsi="Calibri" w:cs="Times New Roman"/>
      <w:b/>
      <w:bCs/>
      <w:sz w:val="32"/>
      <w:szCs w:val="32"/>
    </w:rPr>
  </w:style>
  <w:style w:type="character" w:styleId="a3">
    <w:name w:val="annotation reference"/>
    <w:basedOn w:val="a0"/>
    <w:uiPriority w:val="99"/>
    <w:unhideWhenUsed/>
    <w:qFormat/>
    <w:rsid w:val="0051275F"/>
    <w:rPr>
      <w:sz w:val="21"/>
      <w:szCs w:val="21"/>
    </w:rPr>
  </w:style>
  <w:style w:type="character" w:styleId="a4">
    <w:name w:val="Strong"/>
    <w:basedOn w:val="a0"/>
    <w:qFormat/>
    <w:rsid w:val="0051275F"/>
    <w:rPr>
      <w:b/>
      <w:bCs/>
    </w:rPr>
  </w:style>
  <w:style w:type="character" w:styleId="a5">
    <w:name w:val="page number"/>
    <w:basedOn w:val="a0"/>
    <w:qFormat/>
    <w:rsid w:val="0051275F"/>
  </w:style>
  <w:style w:type="character" w:styleId="a6">
    <w:name w:val="FollowedHyperlink"/>
    <w:basedOn w:val="a0"/>
    <w:qFormat/>
    <w:rsid w:val="0051275F"/>
    <w:rPr>
      <w:color w:val="800080"/>
      <w:u w:val="single"/>
    </w:rPr>
  </w:style>
  <w:style w:type="character" w:styleId="a7">
    <w:name w:val="Hyperlink"/>
    <w:basedOn w:val="a0"/>
    <w:qFormat/>
    <w:rsid w:val="0051275F"/>
    <w:rPr>
      <w:color w:val="0000FF"/>
      <w:u w:val="single"/>
    </w:rPr>
  </w:style>
  <w:style w:type="character" w:customStyle="1" w:styleId="ourfont121">
    <w:name w:val="ourfont121"/>
    <w:basedOn w:val="a0"/>
    <w:qFormat/>
    <w:rsid w:val="0051275F"/>
    <w:rPr>
      <w:rFonts w:ascii="宋体" w:eastAsia="宋体" w:hAnsi="宋体" w:hint="eastAsia"/>
      <w:spacing w:val="400"/>
      <w:sz w:val="24"/>
      <w:szCs w:val="24"/>
    </w:rPr>
  </w:style>
  <w:style w:type="character" w:customStyle="1" w:styleId="Char">
    <w:name w:val="批注文字 Char"/>
    <w:basedOn w:val="a0"/>
    <w:link w:val="a8"/>
    <w:uiPriority w:val="99"/>
    <w:qFormat/>
    <w:rsid w:val="0051275F"/>
    <w:rPr>
      <w:rFonts w:ascii="Calibri" w:eastAsia="宋体" w:hAnsi="Calibri" w:cs="Times New Roman"/>
    </w:rPr>
  </w:style>
  <w:style w:type="paragraph" w:styleId="a8">
    <w:name w:val="annotation text"/>
    <w:basedOn w:val="a"/>
    <w:link w:val="Char"/>
    <w:uiPriority w:val="99"/>
    <w:unhideWhenUsed/>
    <w:qFormat/>
    <w:rsid w:val="0051275F"/>
    <w:pPr>
      <w:jc w:val="left"/>
    </w:pPr>
  </w:style>
  <w:style w:type="character" w:customStyle="1" w:styleId="Char1">
    <w:name w:val="批注文字 Char1"/>
    <w:basedOn w:val="a0"/>
    <w:link w:val="a8"/>
    <w:uiPriority w:val="99"/>
    <w:qFormat/>
    <w:rsid w:val="0051275F"/>
    <w:rPr>
      <w:rFonts w:ascii="Calibri" w:eastAsia="宋体" w:hAnsi="Calibri" w:cs="Times New Roman"/>
    </w:rPr>
  </w:style>
  <w:style w:type="character" w:customStyle="1" w:styleId="Char10">
    <w:name w:val="正文文本 Char1"/>
    <w:basedOn w:val="a0"/>
    <w:uiPriority w:val="99"/>
    <w:qFormat/>
    <w:rsid w:val="0051275F"/>
    <w:rPr>
      <w:kern w:val="2"/>
      <w:sz w:val="21"/>
      <w:szCs w:val="22"/>
    </w:rPr>
  </w:style>
  <w:style w:type="paragraph" w:styleId="a9">
    <w:name w:val="Body Text"/>
    <w:basedOn w:val="a"/>
    <w:link w:val="Char0"/>
    <w:qFormat/>
    <w:rsid w:val="0051275F"/>
    <w:pPr>
      <w:spacing w:after="120"/>
    </w:pPr>
    <w:rPr>
      <w:rFonts w:ascii="宋体" w:hAnsi="宋体"/>
      <w:kern w:val="0"/>
      <w:sz w:val="24"/>
      <w:szCs w:val="24"/>
    </w:rPr>
  </w:style>
  <w:style w:type="character" w:customStyle="1" w:styleId="Char0">
    <w:name w:val="正文文本 Char"/>
    <w:basedOn w:val="a0"/>
    <w:link w:val="a9"/>
    <w:qFormat/>
    <w:rsid w:val="0051275F"/>
    <w:rPr>
      <w:rFonts w:ascii="宋体" w:eastAsia="宋体" w:hAnsi="宋体" w:cs="Times New Roman"/>
      <w:kern w:val="0"/>
      <w:sz w:val="24"/>
      <w:szCs w:val="24"/>
    </w:rPr>
  </w:style>
  <w:style w:type="character" w:customStyle="1" w:styleId="Char2">
    <w:name w:val="页眉 Char"/>
    <w:basedOn w:val="a0"/>
    <w:link w:val="aa"/>
    <w:qFormat/>
    <w:rsid w:val="0051275F"/>
    <w:rPr>
      <w:sz w:val="18"/>
      <w:szCs w:val="18"/>
    </w:rPr>
  </w:style>
  <w:style w:type="paragraph" w:styleId="aa">
    <w:name w:val="header"/>
    <w:basedOn w:val="a"/>
    <w:link w:val="Char2"/>
    <w:unhideWhenUsed/>
    <w:qFormat/>
    <w:rsid w:val="005127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1">
    <w:name w:val="页眉 Char1"/>
    <w:basedOn w:val="a0"/>
    <w:link w:val="aa"/>
    <w:qFormat/>
    <w:rsid w:val="0051275F"/>
    <w:rPr>
      <w:rFonts w:ascii="Calibri" w:eastAsia="宋体" w:hAnsi="Calibri" w:cs="Times New Roman"/>
      <w:sz w:val="18"/>
      <w:szCs w:val="18"/>
    </w:rPr>
  </w:style>
  <w:style w:type="character" w:customStyle="1" w:styleId="Char3">
    <w:name w:val="页脚 Char"/>
    <w:basedOn w:val="a0"/>
    <w:link w:val="ab"/>
    <w:uiPriority w:val="99"/>
    <w:qFormat/>
    <w:rsid w:val="0051275F"/>
    <w:rPr>
      <w:sz w:val="18"/>
      <w:szCs w:val="18"/>
    </w:rPr>
  </w:style>
  <w:style w:type="paragraph" w:styleId="ab">
    <w:name w:val="footer"/>
    <w:basedOn w:val="a"/>
    <w:link w:val="Char3"/>
    <w:uiPriority w:val="99"/>
    <w:unhideWhenUsed/>
    <w:qFormat/>
    <w:rsid w:val="005127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2">
    <w:name w:val="页脚 Char1"/>
    <w:basedOn w:val="a0"/>
    <w:link w:val="ab"/>
    <w:uiPriority w:val="99"/>
    <w:qFormat/>
    <w:rsid w:val="0051275F"/>
    <w:rPr>
      <w:rFonts w:ascii="Calibri" w:eastAsia="宋体" w:hAnsi="Calibri" w:cs="Times New Roman"/>
      <w:sz w:val="18"/>
      <w:szCs w:val="18"/>
    </w:rPr>
  </w:style>
  <w:style w:type="character" w:customStyle="1" w:styleId="Char4">
    <w:name w:val="正文文本缩进 Char"/>
    <w:basedOn w:val="a0"/>
    <w:link w:val="ac"/>
    <w:qFormat/>
    <w:rsid w:val="0051275F"/>
    <w:rPr>
      <w:rFonts w:ascii="Times New Roman" w:eastAsia="宋体" w:hAnsi="Times New Roman" w:cs="Times New Roman"/>
      <w:sz w:val="24"/>
      <w:szCs w:val="24"/>
    </w:rPr>
  </w:style>
  <w:style w:type="paragraph" w:styleId="ac">
    <w:name w:val="Body Text Indent"/>
    <w:basedOn w:val="a"/>
    <w:link w:val="Char4"/>
    <w:qFormat/>
    <w:rsid w:val="0051275F"/>
    <w:pPr>
      <w:spacing w:line="440" w:lineRule="exact"/>
      <w:ind w:firstLine="480"/>
    </w:pPr>
    <w:rPr>
      <w:rFonts w:ascii="Times New Roman" w:hAnsi="Times New Roman"/>
      <w:sz w:val="24"/>
      <w:szCs w:val="24"/>
    </w:rPr>
  </w:style>
  <w:style w:type="character" w:customStyle="1" w:styleId="Char13">
    <w:name w:val="正文文本缩进 Char1"/>
    <w:basedOn w:val="a0"/>
    <w:link w:val="ac"/>
    <w:qFormat/>
    <w:rsid w:val="0051275F"/>
    <w:rPr>
      <w:rFonts w:ascii="Calibri" w:eastAsia="宋体" w:hAnsi="Calibri" w:cs="Times New Roman"/>
    </w:rPr>
  </w:style>
  <w:style w:type="character" w:customStyle="1" w:styleId="Char5">
    <w:name w:val="批注主题 Char"/>
    <w:basedOn w:val="Char"/>
    <w:link w:val="ad"/>
    <w:uiPriority w:val="99"/>
    <w:qFormat/>
    <w:rsid w:val="0051275F"/>
    <w:rPr>
      <w:b/>
      <w:bCs/>
    </w:rPr>
  </w:style>
  <w:style w:type="paragraph" w:styleId="ad">
    <w:name w:val="annotation subject"/>
    <w:basedOn w:val="a8"/>
    <w:next w:val="a8"/>
    <w:link w:val="Char5"/>
    <w:uiPriority w:val="99"/>
    <w:unhideWhenUsed/>
    <w:qFormat/>
    <w:rsid w:val="0051275F"/>
    <w:rPr>
      <w:b/>
      <w:bCs/>
    </w:rPr>
  </w:style>
  <w:style w:type="character" w:customStyle="1" w:styleId="Char14">
    <w:name w:val="批注主题 Char1"/>
    <w:basedOn w:val="Char1"/>
    <w:link w:val="ad"/>
    <w:uiPriority w:val="99"/>
    <w:qFormat/>
    <w:rsid w:val="0051275F"/>
    <w:rPr>
      <w:b/>
      <w:bCs/>
    </w:rPr>
  </w:style>
  <w:style w:type="character" w:customStyle="1" w:styleId="3Char1">
    <w:name w:val="正文文本缩进 3 Char1"/>
    <w:basedOn w:val="a0"/>
    <w:uiPriority w:val="99"/>
    <w:qFormat/>
    <w:rsid w:val="0051275F"/>
    <w:rPr>
      <w:kern w:val="2"/>
      <w:sz w:val="16"/>
      <w:szCs w:val="16"/>
    </w:rPr>
  </w:style>
  <w:style w:type="paragraph" w:styleId="30">
    <w:name w:val="Body Text Indent 3"/>
    <w:basedOn w:val="a"/>
    <w:link w:val="3Char0"/>
    <w:qFormat/>
    <w:rsid w:val="0051275F"/>
    <w:pPr>
      <w:spacing w:after="120"/>
      <w:ind w:leftChars="200" w:left="420"/>
    </w:pPr>
    <w:rPr>
      <w:rFonts w:ascii="宋体" w:hAnsi="宋体"/>
      <w:kern w:val="0"/>
      <w:sz w:val="16"/>
      <w:szCs w:val="16"/>
    </w:rPr>
  </w:style>
  <w:style w:type="character" w:customStyle="1" w:styleId="3Char0">
    <w:name w:val="正文文本缩进 3 Char"/>
    <w:basedOn w:val="a0"/>
    <w:link w:val="30"/>
    <w:qFormat/>
    <w:rsid w:val="0051275F"/>
    <w:rPr>
      <w:rFonts w:ascii="宋体" w:eastAsia="宋体" w:hAnsi="宋体" w:cs="Times New Roman"/>
      <w:kern w:val="0"/>
      <w:sz w:val="16"/>
      <w:szCs w:val="16"/>
    </w:rPr>
  </w:style>
  <w:style w:type="character" w:customStyle="1" w:styleId="Char6">
    <w:name w:val="批注框文本 Char"/>
    <w:basedOn w:val="a0"/>
    <w:link w:val="ae"/>
    <w:qFormat/>
    <w:rsid w:val="0051275F"/>
    <w:rPr>
      <w:sz w:val="18"/>
      <w:szCs w:val="18"/>
    </w:rPr>
  </w:style>
  <w:style w:type="paragraph" w:styleId="ae">
    <w:name w:val="Balloon Text"/>
    <w:basedOn w:val="a"/>
    <w:link w:val="Char6"/>
    <w:unhideWhenUsed/>
    <w:qFormat/>
    <w:rsid w:val="0051275F"/>
    <w:rPr>
      <w:rFonts w:asciiTheme="minorHAnsi" w:eastAsiaTheme="minorEastAsia" w:hAnsiTheme="minorHAnsi" w:cstheme="minorBidi"/>
      <w:sz w:val="18"/>
      <w:szCs w:val="18"/>
    </w:rPr>
  </w:style>
  <w:style w:type="character" w:customStyle="1" w:styleId="Char15">
    <w:name w:val="批注框文本 Char1"/>
    <w:basedOn w:val="a0"/>
    <w:link w:val="ae"/>
    <w:qFormat/>
    <w:rsid w:val="0051275F"/>
    <w:rPr>
      <w:rFonts w:ascii="Calibri" w:eastAsia="宋体" w:hAnsi="Calibri" w:cs="Times New Roman"/>
      <w:sz w:val="18"/>
      <w:szCs w:val="18"/>
    </w:rPr>
  </w:style>
  <w:style w:type="character" w:customStyle="1" w:styleId="ourfont1">
    <w:name w:val="ourfont1"/>
    <w:basedOn w:val="a0"/>
    <w:qFormat/>
    <w:rsid w:val="0051275F"/>
    <w:rPr>
      <w:rFonts w:ascii="宋体" w:eastAsia="宋体" w:hAnsi="宋体" w:hint="eastAsia"/>
      <w:spacing w:val="300"/>
      <w:sz w:val="18"/>
      <w:szCs w:val="18"/>
    </w:rPr>
  </w:style>
  <w:style w:type="character" w:customStyle="1" w:styleId="zisiblack2">
    <w:name w:val="zisiblack2"/>
    <w:basedOn w:val="a0"/>
    <w:qFormat/>
    <w:rsid w:val="0051275F"/>
  </w:style>
  <w:style w:type="character" w:customStyle="1" w:styleId="2Char0">
    <w:name w:val="正文文本缩进 2 Char"/>
    <w:basedOn w:val="a0"/>
    <w:link w:val="20"/>
    <w:qFormat/>
    <w:rsid w:val="0051275F"/>
    <w:rPr>
      <w:rFonts w:ascii="宋体" w:hAnsi="宋体"/>
      <w:sz w:val="24"/>
      <w:szCs w:val="24"/>
    </w:rPr>
  </w:style>
  <w:style w:type="paragraph" w:styleId="20">
    <w:name w:val="Body Text Indent 2"/>
    <w:basedOn w:val="a"/>
    <w:link w:val="2Char0"/>
    <w:qFormat/>
    <w:rsid w:val="0051275F"/>
    <w:pPr>
      <w:spacing w:line="400" w:lineRule="exact"/>
      <w:ind w:leftChars="350" w:left="735" w:firstLineChars="200" w:firstLine="480"/>
    </w:pPr>
    <w:rPr>
      <w:rFonts w:ascii="宋体" w:eastAsiaTheme="minorEastAsia" w:hAnsi="宋体" w:cstheme="minorBidi"/>
      <w:sz w:val="24"/>
      <w:szCs w:val="24"/>
    </w:rPr>
  </w:style>
  <w:style w:type="character" w:customStyle="1" w:styleId="2Char1">
    <w:name w:val="正文文本缩进 2 Char1"/>
    <w:basedOn w:val="a0"/>
    <w:link w:val="20"/>
    <w:uiPriority w:val="99"/>
    <w:qFormat/>
    <w:rsid w:val="0051275F"/>
    <w:rPr>
      <w:rFonts w:ascii="Calibri" w:eastAsia="宋体" w:hAnsi="Calibri" w:cs="Times New Roman"/>
    </w:rPr>
  </w:style>
  <w:style w:type="character" w:customStyle="1" w:styleId="Char7">
    <w:name w:val="日期 Char"/>
    <w:basedOn w:val="a0"/>
    <w:link w:val="af"/>
    <w:qFormat/>
    <w:rsid w:val="0051275F"/>
    <w:rPr>
      <w:rFonts w:ascii="Times New Roman" w:hAnsi="Times New Roman"/>
      <w:sz w:val="24"/>
      <w:szCs w:val="24"/>
    </w:rPr>
  </w:style>
  <w:style w:type="paragraph" w:styleId="af">
    <w:name w:val="Date"/>
    <w:basedOn w:val="a"/>
    <w:next w:val="a"/>
    <w:link w:val="Char7"/>
    <w:qFormat/>
    <w:rsid w:val="0051275F"/>
    <w:pPr>
      <w:ind w:leftChars="2500" w:left="100"/>
    </w:pPr>
    <w:rPr>
      <w:rFonts w:ascii="Times New Roman" w:eastAsiaTheme="minorEastAsia" w:hAnsi="Times New Roman" w:cstheme="minorBidi"/>
      <w:sz w:val="24"/>
      <w:szCs w:val="24"/>
    </w:rPr>
  </w:style>
  <w:style w:type="character" w:customStyle="1" w:styleId="Char16">
    <w:name w:val="日期 Char1"/>
    <w:basedOn w:val="a0"/>
    <w:link w:val="af"/>
    <w:uiPriority w:val="99"/>
    <w:qFormat/>
    <w:rsid w:val="0051275F"/>
    <w:rPr>
      <w:rFonts w:ascii="Calibri" w:eastAsia="宋体" w:hAnsi="Calibri" w:cs="Times New Roman"/>
    </w:rPr>
  </w:style>
  <w:style w:type="paragraph" w:customStyle="1" w:styleId="xl82">
    <w:name w:val="xl82"/>
    <w:basedOn w:val="a"/>
    <w:qFormat/>
    <w:rsid w:val="0051275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37">
    <w:name w:val="xl37"/>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宋体"/>
      <w:color w:val="000000"/>
      <w:kern w:val="0"/>
      <w:sz w:val="18"/>
      <w:szCs w:val="18"/>
    </w:rPr>
  </w:style>
  <w:style w:type="paragraph" w:customStyle="1" w:styleId="xl84">
    <w:name w:val="xl84"/>
    <w:basedOn w:val="a"/>
    <w:qFormat/>
    <w:rsid w:val="0051275F"/>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font7">
    <w:name w:val="font7"/>
    <w:basedOn w:val="a"/>
    <w:qFormat/>
    <w:rsid w:val="0051275F"/>
    <w:pPr>
      <w:widowControl/>
      <w:spacing w:before="100" w:beforeAutospacing="1" w:after="100" w:afterAutospacing="1"/>
      <w:jc w:val="left"/>
    </w:pPr>
    <w:rPr>
      <w:rFonts w:ascii="Times New Roman" w:hAnsi="Times New Roman" w:cs="宋体"/>
      <w:color w:val="000000"/>
      <w:kern w:val="0"/>
      <w:sz w:val="16"/>
      <w:szCs w:val="16"/>
    </w:rPr>
  </w:style>
  <w:style w:type="paragraph" w:customStyle="1" w:styleId="xl80">
    <w:name w:val="xl80"/>
    <w:basedOn w:val="a"/>
    <w:qFormat/>
    <w:rsid w:val="0051275F"/>
    <w:pPr>
      <w:widowControl/>
      <w:pBdr>
        <w:left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33">
    <w:name w:val="xl33"/>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47">
    <w:name w:val="xl47"/>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49">
    <w:name w:val="xl49"/>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43">
    <w:name w:val="xl43"/>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9">
    <w:name w:val="xl79"/>
    <w:basedOn w:val="a"/>
    <w:qFormat/>
    <w:rsid w:val="0051275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styleId="af0">
    <w:name w:val="Normal (Web)"/>
    <w:basedOn w:val="a"/>
    <w:uiPriority w:val="99"/>
    <w:qFormat/>
    <w:rsid w:val="0051275F"/>
    <w:pPr>
      <w:widowControl/>
      <w:spacing w:before="100" w:beforeAutospacing="1" w:after="100" w:afterAutospacing="1"/>
      <w:jc w:val="left"/>
    </w:pPr>
    <w:rPr>
      <w:rFonts w:ascii="宋体" w:hAnsi="宋体" w:cs="宋体"/>
      <w:kern w:val="0"/>
      <w:sz w:val="24"/>
      <w:szCs w:val="24"/>
    </w:rPr>
  </w:style>
  <w:style w:type="paragraph" w:customStyle="1" w:styleId="xl70">
    <w:name w:val="xl70"/>
    <w:basedOn w:val="a"/>
    <w:qFormat/>
    <w:rsid w:val="0051275F"/>
    <w:pPr>
      <w:widowControl/>
      <w:spacing w:before="100" w:beforeAutospacing="1" w:after="100" w:afterAutospacing="1"/>
      <w:jc w:val="left"/>
      <w:textAlignment w:val="center"/>
    </w:pPr>
    <w:rPr>
      <w:rFonts w:ascii="宋体" w:hAnsi="宋体" w:cs="宋体"/>
      <w:color w:val="000000"/>
      <w:kern w:val="0"/>
      <w:sz w:val="18"/>
      <w:szCs w:val="18"/>
    </w:rPr>
  </w:style>
  <w:style w:type="paragraph" w:customStyle="1" w:styleId="Char8">
    <w:name w:val="Char"/>
    <w:basedOn w:val="a"/>
    <w:qFormat/>
    <w:rsid w:val="0051275F"/>
    <w:pPr>
      <w:widowControl/>
      <w:spacing w:after="160" w:line="240" w:lineRule="exact"/>
      <w:jc w:val="left"/>
    </w:pPr>
    <w:rPr>
      <w:rFonts w:ascii="Verdana" w:eastAsia="MS Mincho" w:hAnsi="Verdana" w:cs="Verdana"/>
      <w:color w:val="000000"/>
      <w:kern w:val="0"/>
      <w:sz w:val="20"/>
      <w:szCs w:val="20"/>
      <w:lang w:eastAsia="en-US"/>
    </w:rPr>
  </w:style>
  <w:style w:type="paragraph" w:customStyle="1" w:styleId="font6">
    <w:name w:val="font6"/>
    <w:basedOn w:val="a"/>
    <w:qFormat/>
    <w:rsid w:val="0051275F"/>
    <w:pPr>
      <w:widowControl/>
      <w:spacing w:before="100" w:beforeAutospacing="1" w:after="100" w:afterAutospacing="1"/>
      <w:jc w:val="left"/>
    </w:pPr>
    <w:rPr>
      <w:rFonts w:ascii="Times New Roman" w:hAnsi="Times New Roman" w:cs="宋体"/>
      <w:color w:val="000000"/>
      <w:kern w:val="0"/>
      <w:sz w:val="18"/>
      <w:szCs w:val="18"/>
    </w:rPr>
  </w:style>
  <w:style w:type="paragraph" w:customStyle="1" w:styleId="xl38">
    <w:name w:val="xl38"/>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宋体"/>
      <w:color w:val="000000"/>
      <w:kern w:val="0"/>
      <w:sz w:val="18"/>
      <w:szCs w:val="18"/>
    </w:rPr>
  </w:style>
  <w:style w:type="paragraph" w:customStyle="1" w:styleId="xl55">
    <w:name w:val="xl55"/>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宋体"/>
      <w:color w:val="000000"/>
      <w:kern w:val="0"/>
      <w:sz w:val="18"/>
      <w:szCs w:val="18"/>
    </w:rPr>
  </w:style>
  <w:style w:type="paragraph" w:customStyle="1" w:styleId="xl46">
    <w:name w:val="xl46"/>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宋体"/>
      <w:color w:val="000000"/>
      <w:kern w:val="0"/>
      <w:sz w:val="18"/>
      <w:szCs w:val="18"/>
    </w:rPr>
  </w:style>
  <w:style w:type="paragraph" w:customStyle="1" w:styleId="xl39">
    <w:name w:val="xl39"/>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2">
    <w:name w:val="xl32"/>
    <w:basedOn w:val="a"/>
    <w:qFormat/>
    <w:rsid w:val="0051275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3">
    <w:name w:val="xl73"/>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宋体"/>
      <w:color w:val="000000"/>
      <w:kern w:val="0"/>
      <w:sz w:val="18"/>
      <w:szCs w:val="18"/>
    </w:rPr>
  </w:style>
  <w:style w:type="paragraph" w:customStyle="1" w:styleId="xl45">
    <w:name w:val="xl45"/>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font5">
    <w:name w:val="font5"/>
    <w:basedOn w:val="a"/>
    <w:qFormat/>
    <w:rsid w:val="0051275F"/>
    <w:pPr>
      <w:widowControl/>
      <w:spacing w:before="100" w:beforeAutospacing="1" w:after="100" w:afterAutospacing="1"/>
      <w:jc w:val="left"/>
    </w:pPr>
    <w:rPr>
      <w:rFonts w:ascii="宋体" w:hAnsi="宋体" w:cs="宋体" w:hint="eastAsia"/>
      <w:color w:val="000000"/>
      <w:kern w:val="0"/>
      <w:sz w:val="18"/>
      <w:szCs w:val="18"/>
    </w:rPr>
  </w:style>
  <w:style w:type="paragraph" w:customStyle="1" w:styleId="xl64">
    <w:name w:val="xl64"/>
    <w:basedOn w:val="a"/>
    <w:qFormat/>
    <w:rsid w:val="0051275F"/>
    <w:pPr>
      <w:widowControl/>
      <w:spacing w:before="100" w:beforeAutospacing="1" w:after="100" w:afterAutospacing="1"/>
      <w:jc w:val="center"/>
      <w:textAlignment w:val="center"/>
    </w:pPr>
    <w:rPr>
      <w:rFonts w:ascii="宋体" w:hAnsi="宋体" w:cs="宋体"/>
      <w:color w:val="000000"/>
      <w:kern w:val="0"/>
      <w:sz w:val="20"/>
      <w:szCs w:val="20"/>
    </w:rPr>
  </w:style>
  <w:style w:type="paragraph" w:customStyle="1" w:styleId="xl48">
    <w:name w:val="xl48"/>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85">
    <w:name w:val="xl85"/>
    <w:basedOn w:val="a"/>
    <w:qFormat/>
    <w:rsid w:val="0051275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6">
    <w:name w:val="xl26"/>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rPr>
  </w:style>
  <w:style w:type="paragraph" w:customStyle="1" w:styleId="xl87">
    <w:name w:val="xl87"/>
    <w:basedOn w:val="a"/>
    <w:qFormat/>
    <w:rsid w:val="0051275F"/>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styleId="af1">
    <w:name w:val="List Paragraph"/>
    <w:basedOn w:val="a"/>
    <w:uiPriority w:val="34"/>
    <w:qFormat/>
    <w:rsid w:val="0051275F"/>
    <w:pPr>
      <w:ind w:firstLineChars="200" w:firstLine="420"/>
    </w:pPr>
  </w:style>
  <w:style w:type="paragraph" w:customStyle="1" w:styleId="xl71">
    <w:name w:val="xl71"/>
    <w:basedOn w:val="a"/>
    <w:qFormat/>
    <w:rsid w:val="0051275F"/>
    <w:pPr>
      <w:widowControl/>
      <w:spacing w:before="100" w:beforeAutospacing="1" w:after="100" w:afterAutospacing="1"/>
      <w:jc w:val="center"/>
      <w:textAlignment w:val="center"/>
    </w:pPr>
    <w:rPr>
      <w:rFonts w:ascii="宋体" w:hAnsi="宋体" w:cs="宋体"/>
      <w:color w:val="000000"/>
      <w:kern w:val="0"/>
      <w:sz w:val="18"/>
      <w:szCs w:val="18"/>
    </w:rPr>
  </w:style>
  <w:style w:type="paragraph" w:customStyle="1" w:styleId="xl27">
    <w:name w:val="xl27"/>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67">
    <w:name w:val="xl67"/>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56">
    <w:name w:val="xl56"/>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58">
    <w:name w:val="xl58"/>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50">
    <w:name w:val="xl50"/>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34">
    <w:name w:val="xl34"/>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4">
    <w:name w:val="xl24"/>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rPr>
  </w:style>
  <w:style w:type="paragraph" w:customStyle="1" w:styleId="xl77">
    <w:name w:val="xl77"/>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8">
    <w:name w:val="xl28"/>
    <w:basedOn w:val="a"/>
    <w:qFormat/>
    <w:rsid w:val="0051275F"/>
    <w:pPr>
      <w:widowControl/>
      <w:spacing w:before="100" w:beforeAutospacing="1" w:after="100" w:afterAutospacing="1"/>
      <w:jc w:val="center"/>
      <w:textAlignment w:val="center"/>
    </w:pPr>
    <w:rPr>
      <w:rFonts w:ascii="宋体" w:hAnsi="宋体" w:cs="宋体"/>
      <w:color w:val="000000"/>
      <w:kern w:val="0"/>
      <w:sz w:val="18"/>
      <w:szCs w:val="18"/>
    </w:rPr>
  </w:style>
  <w:style w:type="paragraph" w:customStyle="1" w:styleId="xl60">
    <w:name w:val="xl60"/>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75">
    <w:name w:val="xl75"/>
    <w:basedOn w:val="a"/>
    <w:qFormat/>
    <w:rsid w:val="0051275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3">
    <w:name w:val="xl23"/>
    <w:basedOn w:val="a"/>
    <w:qFormat/>
    <w:rsid w:val="0051275F"/>
    <w:pPr>
      <w:widowControl/>
      <w:spacing w:before="100" w:beforeAutospacing="1" w:after="100" w:afterAutospacing="1"/>
      <w:jc w:val="left"/>
      <w:textAlignment w:val="center"/>
    </w:pPr>
    <w:rPr>
      <w:rFonts w:ascii="宋体" w:hAnsi="宋体" w:cs="宋体"/>
      <w:color w:val="000000"/>
      <w:kern w:val="0"/>
      <w:sz w:val="16"/>
      <w:szCs w:val="16"/>
    </w:rPr>
  </w:style>
  <w:style w:type="paragraph" w:customStyle="1" w:styleId="xl53">
    <w:name w:val="xl53"/>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18"/>
      <w:szCs w:val="18"/>
    </w:rPr>
  </w:style>
  <w:style w:type="paragraph" w:customStyle="1" w:styleId="xl61">
    <w:name w:val="xl61"/>
    <w:basedOn w:val="a"/>
    <w:qFormat/>
    <w:rsid w:val="0051275F"/>
    <w:pPr>
      <w:widowControl/>
      <w:spacing w:before="100" w:beforeAutospacing="1" w:after="100" w:afterAutospacing="1"/>
      <w:jc w:val="center"/>
      <w:textAlignment w:val="center"/>
    </w:pPr>
    <w:rPr>
      <w:rFonts w:ascii="宋体" w:hAnsi="宋体" w:cs="宋体"/>
      <w:color w:val="000000"/>
      <w:kern w:val="0"/>
      <w:sz w:val="18"/>
      <w:szCs w:val="18"/>
    </w:rPr>
  </w:style>
  <w:style w:type="paragraph" w:customStyle="1" w:styleId="xl36">
    <w:name w:val="xl36"/>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81">
    <w:name w:val="xl81"/>
    <w:basedOn w:val="a"/>
    <w:qFormat/>
    <w:rsid w:val="0051275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40">
    <w:name w:val="xl40"/>
    <w:basedOn w:val="a"/>
    <w:qFormat/>
    <w:rsid w:val="0051275F"/>
    <w:pPr>
      <w:widowControl/>
      <w:pBdr>
        <w:bottom w:val="single" w:sz="4" w:space="0" w:color="auto"/>
      </w:pBdr>
      <w:spacing w:before="100" w:beforeAutospacing="1" w:after="100" w:afterAutospacing="1"/>
      <w:jc w:val="left"/>
      <w:textAlignment w:val="center"/>
    </w:pPr>
    <w:rPr>
      <w:rFonts w:ascii="宋体" w:hAnsi="宋体" w:cs="宋体"/>
      <w:b/>
      <w:bCs/>
      <w:color w:val="000000"/>
      <w:kern w:val="0"/>
      <w:sz w:val="15"/>
      <w:szCs w:val="15"/>
    </w:rPr>
  </w:style>
  <w:style w:type="paragraph" w:customStyle="1" w:styleId="xl44">
    <w:name w:val="xl44"/>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color w:val="000000"/>
      <w:kern w:val="0"/>
      <w:sz w:val="18"/>
      <w:szCs w:val="18"/>
    </w:rPr>
  </w:style>
  <w:style w:type="paragraph" w:customStyle="1" w:styleId="xl31">
    <w:name w:val="xl31"/>
    <w:basedOn w:val="a"/>
    <w:qFormat/>
    <w:rsid w:val="0051275F"/>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63">
    <w:name w:val="xl63"/>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52">
    <w:name w:val="xl52"/>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83">
    <w:name w:val="xl83"/>
    <w:basedOn w:val="a"/>
    <w:qFormat/>
    <w:rsid w:val="0051275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30">
    <w:name w:val="xl30"/>
    <w:basedOn w:val="a"/>
    <w:qFormat/>
    <w:rsid w:val="0051275F"/>
    <w:pPr>
      <w:widowControl/>
      <w:pBdr>
        <w:top w:val="single" w:sz="4" w:space="0" w:color="auto"/>
        <w:lef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42">
    <w:name w:val="xl42"/>
    <w:basedOn w:val="a"/>
    <w:qFormat/>
    <w:rsid w:val="0051275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35">
    <w:name w:val="xl35"/>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54">
    <w:name w:val="xl54"/>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宋体"/>
      <w:color w:val="000000"/>
      <w:kern w:val="0"/>
      <w:sz w:val="18"/>
      <w:szCs w:val="18"/>
    </w:rPr>
  </w:style>
  <w:style w:type="paragraph" w:customStyle="1" w:styleId="xl57">
    <w:name w:val="xl57"/>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62">
    <w:name w:val="xl62"/>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66">
    <w:name w:val="xl66"/>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74">
    <w:name w:val="xl74"/>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78">
    <w:name w:val="xl78"/>
    <w:basedOn w:val="a"/>
    <w:qFormat/>
    <w:rsid w:val="0051275F"/>
    <w:pPr>
      <w:widowControl/>
      <w:pBdr>
        <w:bottom w:val="single" w:sz="4" w:space="0" w:color="auto"/>
      </w:pBdr>
      <w:spacing w:before="100" w:beforeAutospacing="1" w:after="100" w:afterAutospacing="1"/>
      <w:jc w:val="left"/>
      <w:textAlignment w:val="center"/>
    </w:pPr>
    <w:rPr>
      <w:rFonts w:ascii="宋体" w:hAnsi="宋体" w:cs="宋体"/>
      <w:b/>
      <w:bCs/>
      <w:color w:val="000000"/>
      <w:kern w:val="0"/>
      <w:sz w:val="15"/>
      <w:szCs w:val="15"/>
    </w:rPr>
  </w:style>
  <w:style w:type="paragraph" w:customStyle="1" w:styleId="xl86">
    <w:name w:val="xl86"/>
    <w:basedOn w:val="a"/>
    <w:qFormat/>
    <w:rsid w:val="0051275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font8">
    <w:name w:val="font8"/>
    <w:basedOn w:val="a"/>
    <w:qFormat/>
    <w:rsid w:val="0051275F"/>
    <w:pPr>
      <w:widowControl/>
      <w:spacing w:before="100" w:beforeAutospacing="1" w:after="100" w:afterAutospacing="1"/>
      <w:jc w:val="left"/>
    </w:pPr>
    <w:rPr>
      <w:rFonts w:ascii="Times New Roman" w:hAnsi="Times New Roman" w:cs="宋体"/>
      <w:color w:val="000000"/>
      <w:kern w:val="0"/>
      <w:sz w:val="18"/>
      <w:szCs w:val="18"/>
    </w:rPr>
  </w:style>
  <w:style w:type="paragraph" w:customStyle="1" w:styleId="xl72">
    <w:name w:val="xl72"/>
    <w:basedOn w:val="a"/>
    <w:qFormat/>
    <w:rsid w:val="0051275F"/>
    <w:pPr>
      <w:widowControl/>
      <w:spacing w:before="100" w:beforeAutospacing="1" w:after="100" w:afterAutospacing="1"/>
      <w:jc w:val="center"/>
      <w:textAlignment w:val="center"/>
    </w:pPr>
    <w:rPr>
      <w:rFonts w:ascii="宋体" w:hAnsi="宋体" w:cs="宋体"/>
      <w:color w:val="000000"/>
      <w:kern w:val="0"/>
      <w:sz w:val="18"/>
      <w:szCs w:val="18"/>
    </w:rPr>
  </w:style>
  <w:style w:type="paragraph" w:customStyle="1" w:styleId="xl25">
    <w:name w:val="xl25"/>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rPr>
  </w:style>
  <w:style w:type="paragraph" w:customStyle="1" w:styleId="xl29">
    <w:name w:val="xl29"/>
    <w:basedOn w:val="a"/>
    <w:qFormat/>
    <w:rsid w:val="0051275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41">
    <w:name w:val="xl41"/>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51">
    <w:name w:val="xl51"/>
    <w:basedOn w:val="a"/>
    <w:qFormat/>
    <w:rsid w:val="0051275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59">
    <w:name w:val="xl59"/>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65">
    <w:name w:val="xl65"/>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68">
    <w:name w:val="xl68"/>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宋体"/>
      <w:color w:val="000000"/>
      <w:kern w:val="0"/>
      <w:sz w:val="18"/>
      <w:szCs w:val="18"/>
    </w:rPr>
  </w:style>
  <w:style w:type="paragraph" w:customStyle="1" w:styleId="xl76">
    <w:name w:val="xl76"/>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xl88">
    <w:name w:val="xl88"/>
    <w:basedOn w:val="a"/>
    <w:qFormat/>
    <w:rsid w:val="0051275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xl22">
    <w:name w:val="xl22"/>
    <w:basedOn w:val="a"/>
    <w:qFormat/>
    <w:rsid w:val="0051275F"/>
    <w:pPr>
      <w:widowControl/>
      <w:spacing w:before="100" w:beforeAutospacing="1" w:after="100" w:afterAutospacing="1"/>
      <w:jc w:val="left"/>
      <w:textAlignment w:val="center"/>
    </w:pPr>
    <w:rPr>
      <w:rFonts w:ascii="宋体" w:hAnsi="宋体" w:cs="宋体"/>
      <w:color w:val="000000"/>
      <w:kern w:val="0"/>
      <w:sz w:val="18"/>
      <w:szCs w:val="18"/>
    </w:rPr>
  </w:style>
  <w:style w:type="paragraph" w:customStyle="1" w:styleId="xl69">
    <w:name w:val="xl69"/>
    <w:basedOn w:val="a"/>
    <w:qFormat/>
    <w:rsid w:val="0051275F"/>
    <w:pPr>
      <w:widowControl/>
      <w:spacing w:before="100" w:beforeAutospacing="1" w:after="100" w:afterAutospacing="1"/>
      <w:jc w:val="center"/>
      <w:textAlignment w:val="center"/>
    </w:pPr>
    <w:rPr>
      <w:rFonts w:ascii="宋体" w:hAnsi="宋体" w:cs="宋体"/>
      <w:color w:val="000000"/>
      <w:kern w:val="0"/>
      <w:sz w:val="16"/>
      <w:szCs w:val="16"/>
    </w:rPr>
  </w:style>
  <w:style w:type="table" w:styleId="af2">
    <w:name w:val="Table Grid"/>
    <w:basedOn w:val="a1"/>
    <w:uiPriority w:val="59"/>
    <w:qFormat/>
    <w:rsid w:val="0051275F"/>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列出段落1"/>
    <w:basedOn w:val="a"/>
    <w:uiPriority w:val="34"/>
    <w:qFormat/>
    <w:rsid w:val="0051275F"/>
    <w:pPr>
      <w:ind w:firstLineChars="200" w:firstLine="420"/>
    </w:pPr>
  </w:style>
  <w:style w:type="character" w:customStyle="1" w:styleId="Char20">
    <w:name w:val="日期 Char2"/>
    <w:basedOn w:val="a0"/>
    <w:qFormat/>
    <w:rsid w:val="0051275F"/>
    <w:rPr>
      <w:kern w:val="2"/>
      <w:sz w:val="21"/>
      <w:szCs w:val="22"/>
    </w:rPr>
  </w:style>
  <w:style w:type="character" w:customStyle="1" w:styleId="Char21">
    <w:name w:val="正文文本 Char2"/>
    <w:basedOn w:val="a0"/>
    <w:qFormat/>
    <w:rsid w:val="0051275F"/>
    <w:rPr>
      <w:kern w:val="2"/>
      <w:sz w:val="21"/>
      <w:szCs w:val="22"/>
    </w:rPr>
  </w:style>
  <w:style w:type="character" w:customStyle="1" w:styleId="2Char2">
    <w:name w:val="正文文本缩进 2 Char2"/>
    <w:basedOn w:val="a0"/>
    <w:rsid w:val="0051275F"/>
    <w:rPr>
      <w:kern w:val="2"/>
      <w:sz w:val="21"/>
      <w:szCs w:val="22"/>
    </w:rPr>
  </w:style>
  <w:style w:type="paragraph" w:styleId="af3">
    <w:name w:val="Normal Indent"/>
    <w:basedOn w:val="a"/>
    <w:qFormat/>
    <w:rsid w:val="0051275F"/>
    <w:pPr>
      <w:ind w:firstLine="420"/>
    </w:pPr>
    <w:rPr>
      <w:rFonts w:ascii="宋体" w:hAnsi="宋体"/>
      <w:sz w:val="24"/>
      <w:szCs w:val="20"/>
    </w:rPr>
  </w:style>
  <w:style w:type="character" w:customStyle="1" w:styleId="3Char2">
    <w:name w:val="正文文本缩进 3 Char2"/>
    <w:basedOn w:val="a0"/>
    <w:qFormat/>
    <w:rsid w:val="0051275F"/>
    <w:rPr>
      <w:kern w:val="2"/>
      <w:sz w:val="16"/>
      <w:szCs w:val="16"/>
    </w:rPr>
  </w:style>
  <w:style w:type="paragraph" w:customStyle="1" w:styleId="Default">
    <w:name w:val="Default"/>
    <w:qFormat/>
    <w:rsid w:val="0051275F"/>
    <w:pPr>
      <w:widowControl w:val="0"/>
      <w:autoSpaceDE w:val="0"/>
      <w:autoSpaceDN w:val="0"/>
      <w:adjustRightInd w:val="0"/>
    </w:pPr>
    <w:rPr>
      <w:rFonts w:ascii="黑体" w:eastAsia="黑体" w:hAnsi="Calibri" w:cs="黑体"/>
      <w:color w:val="000000"/>
      <w:kern w:val="0"/>
      <w:sz w:val="24"/>
      <w:szCs w:val="24"/>
    </w:rPr>
  </w:style>
  <w:style w:type="paragraph" w:customStyle="1" w:styleId="xl138">
    <w:name w:val="xl138"/>
    <w:basedOn w:val="a"/>
    <w:qFormat/>
    <w:rsid w:val="0051275F"/>
    <w:pPr>
      <w:widowControl/>
      <w:pBdr>
        <w:left w:val="single" w:sz="4" w:space="0" w:color="auto"/>
        <w:bottom w:val="single" w:sz="4" w:space="0" w:color="auto"/>
        <w:right w:val="single" w:sz="4" w:space="0" w:color="auto"/>
      </w:pBdr>
      <w:shd w:val="clear" w:color="auto" w:fill="000080"/>
      <w:spacing w:before="100" w:beforeAutospacing="1" w:after="100" w:afterAutospacing="1"/>
      <w:jc w:val="center"/>
    </w:pPr>
    <w:rPr>
      <w:rFonts w:ascii="黑体" w:eastAsia="黑体" w:hAnsi="宋体" w:cs="宋体"/>
      <w:b/>
      <w:bCs/>
      <w:color w:val="FF00FF"/>
      <w:kern w:val="0"/>
      <w:sz w:val="24"/>
      <w:szCs w:val="24"/>
    </w:rPr>
  </w:style>
  <w:style w:type="paragraph" w:customStyle="1" w:styleId="xl93">
    <w:name w:val="xl93"/>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39">
    <w:name w:val="xl139"/>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5"/>
      <w:szCs w:val="15"/>
    </w:rPr>
  </w:style>
  <w:style w:type="paragraph" w:customStyle="1" w:styleId="xl102">
    <w:name w:val="xl102"/>
    <w:basedOn w:val="a"/>
    <w:qFormat/>
    <w:rsid w:val="0051275F"/>
    <w:pPr>
      <w:widowControl/>
      <w:spacing w:before="100" w:beforeAutospacing="1" w:after="100" w:afterAutospacing="1"/>
      <w:jc w:val="center"/>
    </w:pPr>
    <w:rPr>
      <w:rFonts w:ascii="宋体" w:hAnsi="宋体" w:cs="宋体"/>
      <w:kern w:val="0"/>
      <w:sz w:val="24"/>
      <w:szCs w:val="24"/>
    </w:rPr>
  </w:style>
  <w:style w:type="paragraph" w:customStyle="1" w:styleId="CharCharCharChar">
    <w:name w:val="Char Char Char Char"/>
    <w:basedOn w:val="1"/>
    <w:rsid w:val="0051275F"/>
    <w:pPr>
      <w:snapToGrid w:val="0"/>
      <w:spacing w:before="240" w:after="240" w:line="348" w:lineRule="auto"/>
    </w:pPr>
    <w:rPr>
      <w:rFonts w:ascii="Tahoma" w:hAnsi="Tahoma"/>
      <w:bCs w:val="0"/>
      <w:kern w:val="2"/>
      <w:sz w:val="24"/>
      <w:szCs w:val="20"/>
    </w:rPr>
  </w:style>
  <w:style w:type="paragraph" w:customStyle="1" w:styleId="xl137">
    <w:name w:val="xl137"/>
    <w:basedOn w:val="a"/>
    <w:rsid w:val="0051275F"/>
    <w:pPr>
      <w:widowControl/>
      <w:pBdr>
        <w:left w:val="single" w:sz="4" w:space="0" w:color="auto"/>
        <w:right w:val="single" w:sz="4" w:space="0" w:color="auto"/>
      </w:pBdr>
      <w:shd w:val="clear" w:color="auto" w:fill="000080"/>
      <w:spacing w:before="100" w:beforeAutospacing="1" w:after="100" w:afterAutospacing="1"/>
      <w:jc w:val="center"/>
    </w:pPr>
    <w:rPr>
      <w:rFonts w:ascii="黑体" w:eastAsia="黑体" w:hAnsi="宋体" w:cs="宋体"/>
      <w:b/>
      <w:bCs/>
      <w:color w:val="FF00FF"/>
      <w:kern w:val="0"/>
      <w:sz w:val="24"/>
      <w:szCs w:val="24"/>
    </w:rPr>
  </w:style>
  <w:style w:type="paragraph" w:customStyle="1" w:styleId="xl109">
    <w:name w:val="xl109"/>
    <w:basedOn w:val="a"/>
    <w:qFormat/>
    <w:rsid w:val="0051275F"/>
    <w:pPr>
      <w:widowControl/>
      <w:pBdr>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31">
    <w:name w:val="xl131"/>
    <w:basedOn w:val="a"/>
    <w:qFormat/>
    <w:rsid w:val="0051275F"/>
    <w:pPr>
      <w:widowControl/>
      <w:pBdr>
        <w:top w:val="single" w:sz="4" w:space="0" w:color="auto"/>
        <w:left w:val="single" w:sz="4" w:space="0" w:color="auto"/>
      </w:pBdr>
      <w:spacing w:before="100" w:beforeAutospacing="1" w:after="100" w:afterAutospacing="1"/>
      <w:jc w:val="center"/>
    </w:pPr>
    <w:rPr>
      <w:rFonts w:ascii="宋体" w:hAnsi="宋体" w:cs="宋体"/>
      <w:kern w:val="0"/>
      <w:sz w:val="15"/>
      <w:szCs w:val="15"/>
    </w:rPr>
  </w:style>
  <w:style w:type="paragraph" w:customStyle="1" w:styleId="CharChar1CharCharCharCharCharChar1CharCharCharChar">
    <w:name w:val="Char Char1 Char Char Char Char Char Char1 Char Char Char Char"/>
    <w:basedOn w:val="a"/>
    <w:qFormat/>
    <w:rsid w:val="0051275F"/>
    <w:pPr>
      <w:spacing w:line="360" w:lineRule="auto"/>
      <w:ind w:firstLineChars="200" w:firstLine="200"/>
    </w:pPr>
    <w:rPr>
      <w:rFonts w:ascii="宋体" w:hAnsi="宋体" w:cs="宋体"/>
      <w:sz w:val="24"/>
      <w:szCs w:val="24"/>
    </w:rPr>
  </w:style>
  <w:style w:type="paragraph" w:customStyle="1" w:styleId="xl136">
    <w:name w:val="xl136"/>
    <w:basedOn w:val="a"/>
    <w:qFormat/>
    <w:rsid w:val="0051275F"/>
    <w:pPr>
      <w:widowControl/>
      <w:pBdr>
        <w:left w:val="single" w:sz="4" w:space="0" w:color="auto"/>
        <w:bottom w:val="single" w:sz="4" w:space="0" w:color="auto"/>
        <w:right w:val="single" w:sz="4" w:space="0" w:color="auto"/>
      </w:pBdr>
      <w:shd w:val="clear" w:color="auto" w:fill="3366FF"/>
      <w:spacing w:before="100" w:beforeAutospacing="1" w:after="100" w:afterAutospacing="1"/>
      <w:jc w:val="left"/>
    </w:pPr>
    <w:rPr>
      <w:rFonts w:ascii="黑体" w:eastAsia="黑体" w:hAnsi="宋体" w:cs="宋体"/>
      <w:b/>
      <w:bCs/>
      <w:color w:val="FF00FF"/>
      <w:kern w:val="0"/>
      <w:sz w:val="24"/>
      <w:szCs w:val="24"/>
    </w:rPr>
  </w:style>
  <w:style w:type="paragraph" w:customStyle="1" w:styleId="xl92">
    <w:name w:val="xl92"/>
    <w:basedOn w:val="a"/>
    <w:qFormat/>
    <w:rsid w:val="0051275F"/>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32">
    <w:name w:val="xl132"/>
    <w:basedOn w:val="a"/>
    <w:rsid w:val="0051275F"/>
    <w:pPr>
      <w:widowControl/>
      <w:pBdr>
        <w:left w:val="single" w:sz="4" w:space="0" w:color="auto"/>
      </w:pBdr>
      <w:spacing w:before="100" w:beforeAutospacing="1" w:after="100" w:afterAutospacing="1"/>
      <w:jc w:val="center"/>
    </w:pPr>
    <w:rPr>
      <w:rFonts w:ascii="宋体" w:hAnsi="宋体" w:cs="宋体"/>
      <w:kern w:val="0"/>
      <w:sz w:val="15"/>
      <w:szCs w:val="15"/>
    </w:rPr>
  </w:style>
  <w:style w:type="paragraph" w:customStyle="1" w:styleId="xl89">
    <w:name w:val="xl89"/>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5"/>
      <w:szCs w:val="15"/>
    </w:rPr>
  </w:style>
  <w:style w:type="paragraph" w:customStyle="1" w:styleId="xl108">
    <w:name w:val="xl108"/>
    <w:basedOn w:val="a"/>
    <w:qFormat/>
    <w:rsid w:val="0051275F"/>
    <w:pPr>
      <w:widowControl/>
      <w:pBdr>
        <w:left w:val="single" w:sz="4" w:space="0" w:color="auto"/>
        <w:bottom w:val="single" w:sz="4" w:space="0" w:color="auto"/>
        <w:right w:val="single" w:sz="4" w:space="0" w:color="auto"/>
      </w:pBdr>
      <w:shd w:val="clear" w:color="auto" w:fill="99CCFF"/>
      <w:spacing w:before="100" w:beforeAutospacing="1" w:after="100" w:afterAutospacing="1"/>
      <w:jc w:val="center"/>
    </w:pPr>
    <w:rPr>
      <w:rFonts w:ascii="黑体" w:eastAsia="黑体" w:hAnsi="宋体" w:cs="宋体"/>
      <w:b/>
      <w:bCs/>
      <w:color w:val="FF00FF"/>
      <w:kern w:val="0"/>
      <w:sz w:val="22"/>
    </w:rPr>
  </w:style>
  <w:style w:type="paragraph" w:customStyle="1" w:styleId="xl103">
    <w:name w:val="xl103"/>
    <w:basedOn w:val="a"/>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5"/>
      <w:szCs w:val="15"/>
    </w:rPr>
  </w:style>
  <w:style w:type="paragraph" w:customStyle="1" w:styleId="xl106">
    <w:name w:val="xl106"/>
    <w:basedOn w:val="a"/>
    <w:qFormat/>
    <w:rsid w:val="0051275F"/>
    <w:pPr>
      <w:widowControl/>
      <w:pBdr>
        <w:top w:val="single" w:sz="4" w:space="0" w:color="auto"/>
        <w:left w:val="single" w:sz="4" w:space="0" w:color="auto"/>
        <w:right w:val="single" w:sz="4" w:space="0" w:color="auto"/>
      </w:pBdr>
      <w:shd w:val="clear" w:color="auto" w:fill="99CCFF"/>
      <w:spacing w:before="100" w:beforeAutospacing="1" w:after="100" w:afterAutospacing="1"/>
      <w:jc w:val="center"/>
    </w:pPr>
    <w:rPr>
      <w:rFonts w:ascii="黑体" w:eastAsia="黑体" w:hAnsi="宋体" w:cs="宋体"/>
      <w:b/>
      <w:bCs/>
      <w:color w:val="FF00FF"/>
      <w:kern w:val="0"/>
      <w:sz w:val="22"/>
    </w:rPr>
  </w:style>
  <w:style w:type="paragraph" w:customStyle="1" w:styleId="xl94">
    <w:name w:val="xl94"/>
    <w:basedOn w:val="a"/>
    <w:rsid w:val="0051275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97">
    <w:name w:val="xl97"/>
    <w:basedOn w:val="a"/>
    <w:qFormat/>
    <w:rsid w:val="0051275F"/>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99">
    <w:name w:val="xl99"/>
    <w:basedOn w:val="a"/>
    <w:qFormat/>
    <w:rsid w:val="0051275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5"/>
      <w:szCs w:val="15"/>
    </w:rPr>
  </w:style>
  <w:style w:type="paragraph" w:customStyle="1" w:styleId="xl105">
    <w:name w:val="xl105"/>
    <w:basedOn w:val="a"/>
    <w:qFormat/>
    <w:rsid w:val="0051275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5"/>
      <w:szCs w:val="15"/>
    </w:rPr>
  </w:style>
  <w:style w:type="paragraph" w:customStyle="1" w:styleId="font9">
    <w:name w:val="font9"/>
    <w:basedOn w:val="a"/>
    <w:qFormat/>
    <w:rsid w:val="0051275F"/>
    <w:pPr>
      <w:widowControl/>
      <w:spacing w:before="100" w:beforeAutospacing="1" w:after="100" w:afterAutospacing="1"/>
      <w:jc w:val="left"/>
    </w:pPr>
    <w:rPr>
      <w:rFonts w:ascii="宋体" w:hAnsi="宋体" w:cs="宋体"/>
      <w:color w:val="000000"/>
      <w:kern w:val="0"/>
      <w:sz w:val="24"/>
      <w:szCs w:val="24"/>
    </w:rPr>
  </w:style>
  <w:style w:type="paragraph" w:customStyle="1" w:styleId="xl96">
    <w:name w:val="xl96"/>
    <w:basedOn w:val="a"/>
    <w:qFormat/>
    <w:rsid w:val="0051275F"/>
    <w:pPr>
      <w:widowControl/>
      <w:pBdr>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33">
    <w:name w:val="xl133"/>
    <w:basedOn w:val="a"/>
    <w:qFormat/>
    <w:rsid w:val="0051275F"/>
    <w:pPr>
      <w:widowControl/>
      <w:pBdr>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90">
    <w:name w:val="xl90"/>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15"/>
      <w:szCs w:val="15"/>
    </w:rPr>
  </w:style>
  <w:style w:type="paragraph" w:customStyle="1" w:styleId="xl100">
    <w:name w:val="xl100"/>
    <w:basedOn w:val="a"/>
    <w:qFormat/>
    <w:rsid w:val="0051275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5"/>
      <w:szCs w:val="15"/>
    </w:rPr>
  </w:style>
  <w:style w:type="paragraph" w:customStyle="1" w:styleId="xl110">
    <w:name w:val="xl110"/>
    <w:basedOn w:val="a"/>
    <w:qFormat/>
    <w:rsid w:val="0051275F"/>
    <w:pPr>
      <w:widowControl/>
      <w:pBdr>
        <w:left w:val="single" w:sz="4" w:space="0" w:color="auto"/>
        <w:right w:val="single" w:sz="4" w:space="0" w:color="auto"/>
      </w:pBdr>
      <w:spacing w:before="100" w:beforeAutospacing="1" w:after="100" w:afterAutospacing="1"/>
      <w:jc w:val="center"/>
    </w:pPr>
    <w:rPr>
      <w:rFonts w:ascii="宋体" w:hAnsi="宋体" w:cs="宋体"/>
      <w:b/>
      <w:bCs/>
      <w:kern w:val="0"/>
      <w:sz w:val="15"/>
      <w:szCs w:val="15"/>
    </w:rPr>
  </w:style>
  <w:style w:type="paragraph" w:customStyle="1" w:styleId="xl111">
    <w:name w:val="xl111"/>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5"/>
      <w:szCs w:val="15"/>
    </w:rPr>
  </w:style>
  <w:style w:type="paragraph" w:customStyle="1" w:styleId="xl112">
    <w:name w:val="xl112"/>
    <w:basedOn w:val="a"/>
    <w:rsid w:val="0051275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13">
    <w:name w:val="xl113"/>
    <w:basedOn w:val="a"/>
    <w:qFormat/>
    <w:rsid w:val="0051275F"/>
    <w:pPr>
      <w:widowControl/>
      <w:pBdr>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14">
    <w:name w:val="xl114"/>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15">
    <w:name w:val="xl115"/>
    <w:basedOn w:val="a"/>
    <w:qFormat/>
    <w:rsid w:val="0051275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16">
    <w:name w:val="xl116"/>
    <w:basedOn w:val="a"/>
    <w:qFormat/>
    <w:rsid w:val="0051275F"/>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5"/>
      <w:szCs w:val="15"/>
    </w:rPr>
  </w:style>
  <w:style w:type="paragraph" w:customStyle="1" w:styleId="xl117">
    <w:name w:val="xl117"/>
    <w:basedOn w:val="a"/>
    <w:rsid w:val="0051275F"/>
    <w:pPr>
      <w:widowControl/>
      <w:pBdr>
        <w:top w:val="single" w:sz="4" w:space="0" w:color="auto"/>
        <w:left w:val="single" w:sz="4" w:space="0" w:color="auto"/>
      </w:pBdr>
      <w:spacing w:before="100" w:beforeAutospacing="1" w:after="100" w:afterAutospacing="1"/>
      <w:jc w:val="center"/>
    </w:pPr>
    <w:rPr>
      <w:rFonts w:ascii="宋体" w:hAnsi="宋体" w:cs="宋体"/>
      <w:kern w:val="0"/>
      <w:sz w:val="15"/>
      <w:szCs w:val="15"/>
    </w:rPr>
  </w:style>
  <w:style w:type="paragraph" w:customStyle="1" w:styleId="xl118">
    <w:name w:val="xl118"/>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15"/>
      <w:szCs w:val="15"/>
    </w:rPr>
  </w:style>
  <w:style w:type="paragraph" w:customStyle="1" w:styleId="xl95">
    <w:name w:val="xl95"/>
    <w:basedOn w:val="a"/>
    <w:qFormat/>
    <w:rsid w:val="0051275F"/>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119">
    <w:name w:val="xl119"/>
    <w:basedOn w:val="a"/>
    <w:qFormat/>
    <w:rsid w:val="0051275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0">
    <w:name w:val="xl120"/>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98">
    <w:name w:val="xl98"/>
    <w:basedOn w:val="a"/>
    <w:qFormat/>
    <w:rsid w:val="0051275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1">
    <w:name w:val="xl121"/>
    <w:basedOn w:val="a"/>
    <w:qFormat/>
    <w:rsid w:val="0051275F"/>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15"/>
      <w:szCs w:val="15"/>
    </w:rPr>
  </w:style>
  <w:style w:type="paragraph" w:customStyle="1" w:styleId="xl122">
    <w:name w:val="xl122"/>
    <w:basedOn w:val="a"/>
    <w:rsid w:val="0051275F"/>
    <w:pPr>
      <w:widowControl/>
      <w:pBdr>
        <w:top w:val="single" w:sz="4" w:space="0" w:color="auto"/>
        <w:left w:val="single" w:sz="4" w:space="0" w:color="auto"/>
      </w:pBdr>
      <w:spacing w:before="100" w:beforeAutospacing="1" w:after="100" w:afterAutospacing="1"/>
      <w:jc w:val="center"/>
    </w:pPr>
    <w:rPr>
      <w:rFonts w:ascii="宋体" w:hAnsi="宋体" w:cs="宋体"/>
      <w:kern w:val="0"/>
      <w:sz w:val="15"/>
      <w:szCs w:val="15"/>
    </w:rPr>
  </w:style>
  <w:style w:type="paragraph" w:customStyle="1" w:styleId="xl123">
    <w:name w:val="xl123"/>
    <w:basedOn w:val="a"/>
    <w:qFormat/>
    <w:rsid w:val="0051275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4">
    <w:name w:val="xl124"/>
    <w:basedOn w:val="a"/>
    <w:qFormat/>
    <w:rsid w:val="0051275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5">
    <w:name w:val="xl125"/>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6">
    <w:name w:val="xl126"/>
    <w:basedOn w:val="a"/>
    <w:qFormat/>
    <w:rsid w:val="0051275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27">
    <w:name w:val="xl127"/>
    <w:basedOn w:val="a"/>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15"/>
      <w:szCs w:val="15"/>
    </w:rPr>
  </w:style>
  <w:style w:type="paragraph" w:customStyle="1" w:styleId="xl128">
    <w:name w:val="xl128"/>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5"/>
      <w:szCs w:val="15"/>
    </w:rPr>
  </w:style>
  <w:style w:type="paragraph" w:customStyle="1" w:styleId="xl129">
    <w:name w:val="xl129"/>
    <w:basedOn w:val="a"/>
    <w:qFormat/>
    <w:rsid w:val="0051275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宋体" w:hAnsi="宋体" w:cs="宋体"/>
      <w:kern w:val="0"/>
      <w:sz w:val="15"/>
      <w:szCs w:val="15"/>
    </w:rPr>
  </w:style>
  <w:style w:type="paragraph" w:customStyle="1" w:styleId="xl130">
    <w:name w:val="xl130"/>
    <w:basedOn w:val="a"/>
    <w:qFormat/>
    <w:rsid w:val="0051275F"/>
    <w:pPr>
      <w:widowControl/>
      <w:pBdr>
        <w:top w:val="single" w:sz="4" w:space="0" w:color="auto"/>
        <w:left w:val="single" w:sz="4" w:space="0" w:color="auto"/>
        <w:bottom w:val="single" w:sz="4" w:space="0" w:color="auto"/>
        <w:right w:val="single" w:sz="4" w:space="0" w:color="auto"/>
      </w:pBdr>
      <w:shd w:val="clear" w:color="auto" w:fill="0000FF"/>
      <w:spacing w:before="100" w:beforeAutospacing="1" w:after="100" w:afterAutospacing="1"/>
      <w:jc w:val="center"/>
    </w:pPr>
    <w:rPr>
      <w:rFonts w:ascii="黑体" w:eastAsia="黑体" w:hAnsi="宋体" w:cs="宋体"/>
      <w:b/>
      <w:bCs/>
      <w:color w:val="FF00FF"/>
      <w:kern w:val="0"/>
      <w:sz w:val="24"/>
      <w:szCs w:val="24"/>
    </w:rPr>
  </w:style>
  <w:style w:type="paragraph" w:customStyle="1" w:styleId="xl134">
    <w:name w:val="xl134"/>
    <w:basedOn w:val="a"/>
    <w:qFormat/>
    <w:rsid w:val="0051275F"/>
    <w:pPr>
      <w:widowControl/>
      <w:pBdr>
        <w:top w:val="single" w:sz="4" w:space="0" w:color="auto"/>
        <w:left w:val="single" w:sz="4" w:space="0" w:color="auto"/>
        <w:right w:val="single" w:sz="4" w:space="0" w:color="auto"/>
      </w:pBdr>
      <w:shd w:val="clear" w:color="auto" w:fill="3366FF"/>
      <w:spacing w:before="100" w:beforeAutospacing="1" w:after="100" w:afterAutospacing="1"/>
      <w:jc w:val="left"/>
    </w:pPr>
    <w:rPr>
      <w:rFonts w:ascii="黑体" w:eastAsia="黑体" w:hAnsi="宋体" w:cs="宋体"/>
      <w:b/>
      <w:bCs/>
      <w:color w:val="FF00FF"/>
      <w:kern w:val="0"/>
      <w:sz w:val="24"/>
      <w:szCs w:val="24"/>
    </w:rPr>
  </w:style>
  <w:style w:type="paragraph" w:customStyle="1" w:styleId="xl107">
    <w:name w:val="xl107"/>
    <w:basedOn w:val="a"/>
    <w:rsid w:val="0051275F"/>
    <w:pPr>
      <w:widowControl/>
      <w:pBdr>
        <w:left w:val="single" w:sz="4" w:space="0" w:color="auto"/>
        <w:right w:val="single" w:sz="4" w:space="0" w:color="auto"/>
      </w:pBdr>
      <w:shd w:val="clear" w:color="auto" w:fill="99CCFF"/>
      <w:spacing w:before="100" w:beforeAutospacing="1" w:after="100" w:afterAutospacing="1"/>
      <w:jc w:val="center"/>
    </w:pPr>
    <w:rPr>
      <w:rFonts w:ascii="黑体" w:eastAsia="黑体" w:hAnsi="宋体" w:cs="宋体"/>
      <w:b/>
      <w:bCs/>
      <w:color w:val="FF00FF"/>
      <w:kern w:val="0"/>
      <w:sz w:val="22"/>
    </w:rPr>
  </w:style>
  <w:style w:type="paragraph" w:customStyle="1" w:styleId="xl135">
    <w:name w:val="xl135"/>
    <w:basedOn w:val="a"/>
    <w:qFormat/>
    <w:rsid w:val="0051275F"/>
    <w:pPr>
      <w:widowControl/>
      <w:pBdr>
        <w:left w:val="single" w:sz="4" w:space="0" w:color="auto"/>
        <w:right w:val="single" w:sz="4" w:space="0" w:color="auto"/>
      </w:pBdr>
      <w:shd w:val="clear" w:color="auto" w:fill="3366FF"/>
      <w:spacing w:before="100" w:beforeAutospacing="1" w:after="100" w:afterAutospacing="1"/>
      <w:jc w:val="left"/>
    </w:pPr>
    <w:rPr>
      <w:rFonts w:ascii="黑体" w:eastAsia="黑体" w:hAnsi="宋体" w:cs="宋体"/>
      <w:b/>
      <w:bCs/>
      <w:color w:val="FF00FF"/>
      <w:kern w:val="0"/>
      <w:sz w:val="24"/>
      <w:szCs w:val="24"/>
    </w:rPr>
  </w:style>
  <w:style w:type="paragraph" w:customStyle="1" w:styleId="xl91">
    <w:name w:val="xl91"/>
    <w:basedOn w:val="a"/>
    <w:qFormat/>
    <w:rsid w:val="0051275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5"/>
      <w:szCs w:val="15"/>
    </w:rPr>
  </w:style>
  <w:style w:type="paragraph" w:customStyle="1" w:styleId="xl104">
    <w:name w:val="xl104"/>
    <w:basedOn w:val="a"/>
    <w:qFormat/>
    <w:rsid w:val="0051275F"/>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5"/>
      <w:szCs w:val="15"/>
    </w:rPr>
  </w:style>
  <w:style w:type="paragraph" w:customStyle="1" w:styleId="xl101">
    <w:name w:val="xl101"/>
    <w:basedOn w:val="a"/>
    <w:rsid w:val="0051275F"/>
    <w:pPr>
      <w:widowControl/>
      <w:spacing w:before="100" w:beforeAutospacing="1" w:after="100" w:afterAutospacing="1"/>
      <w:jc w:val="left"/>
    </w:pPr>
    <w:rPr>
      <w:rFonts w:ascii="宋体" w:hAnsi="宋体" w:cs="宋体"/>
      <w:kern w:val="0"/>
      <w:sz w:val="15"/>
      <w:szCs w:val="15"/>
    </w:rPr>
  </w:style>
  <w:style w:type="character" w:customStyle="1" w:styleId="1Char1">
    <w:name w:val="标题 1 Char1"/>
    <w:basedOn w:val="a0"/>
    <w:rsid w:val="0051275F"/>
    <w:rPr>
      <w:b/>
      <w:bCs/>
      <w:kern w:val="44"/>
      <w:sz w:val="44"/>
      <w:szCs w:val="44"/>
    </w:rPr>
  </w:style>
  <w:style w:type="character" w:customStyle="1" w:styleId="2Char10">
    <w:name w:val="标题 2 Char1"/>
    <w:basedOn w:val="a0"/>
    <w:uiPriority w:val="99"/>
    <w:qFormat/>
    <w:rsid w:val="0051275F"/>
    <w:rPr>
      <w:rFonts w:ascii="宋体" w:hAnsi="Arial Unicode MS" w:cs="Arial Unicode MS"/>
      <w:b/>
      <w:bCs/>
      <w:color w:val="000000"/>
      <w:sz w:val="24"/>
      <w:szCs w:val="36"/>
    </w:rPr>
  </w:style>
  <w:style w:type="paragraph" w:customStyle="1" w:styleId="Style123">
    <w:name w:val="_Style 123"/>
    <w:uiPriority w:val="99"/>
    <w:qFormat/>
    <w:rsid w:val="0051275F"/>
    <w:pPr>
      <w:widowControl w:val="0"/>
      <w:jc w:val="both"/>
    </w:pPr>
    <w:rPr>
      <w:rFonts w:ascii="Calibri" w:eastAsia="宋体" w:hAnsi="Calibri" w:cs="Times New Roman"/>
    </w:rPr>
  </w:style>
  <w:style w:type="paragraph" w:customStyle="1" w:styleId="msonormal0">
    <w:name w:val="msonormal"/>
    <w:basedOn w:val="a"/>
    <w:qFormat/>
    <w:rsid w:val="0051275F"/>
    <w:pPr>
      <w:widowControl/>
      <w:spacing w:before="100" w:beforeAutospacing="1" w:after="100" w:afterAutospacing="1"/>
      <w:jc w:val="left"/>
    </w:pPr>
    <w:rPr>
      <w:rFonts w:ascii="宋体" w:hAnsi="宋体" w:cs="宋体"/>
      <w:kern w:val="0"/>
      <w:sz w:val="24"/>
      <w:szCs w:val="24"/>
    </w:rPr>
  </w:style>
  <w:style w:type="character" w:customStyle="1" w:styleId="11">
    <w:name w:val="标题 1 字符"/>
    <w:basedOn w:val="a0"/>
    <w:rsid w:val="0051275F"/>
    <w:rPr>
      <w:rFonts w:ascii="Calibri" w:eastAsia="宋体" w:hAnsi="Calibri" w:cs="Times New Roman"/>
      <w:b/>
      <w:bCs/>
      <w:kern w:val="44"/>
      <w:sz w:val="44"/>
      <w:szCs w:val="44"/>
    </w:rPr>
  </w:style>
  <w:style w:type="paragraph" w:styleId="af4">
    <w:name w:val="Document Map"/>
    <w:basedOn w:val="a"/>
    <w:link w:val="Char9"/>
    <w:uiPriority w:val="99"/>
    <w:unhideWhenUsed/>
    <w:qFormat/>
    <w:rsid w:val="0051275F"/>
    <w:rPr>
      <w:rFonts w:ascii="宋体"/>
      <w:sz w:val="18"/>
      <w:szCs w:val="18"/>
    </w:rPr>
  </w:style>
  <w:style w:type="character" w:customStyle="1" w:styleId="Char9">
    <w:name w:val="文档结构图 Char"/>
    <w:basedOn w:val="a0"/>
    <w:link w:val="af4"/>
    <w:uiPriority w:val="99"/>
    <w:qFormat/>
    <w:rsid w:val="0051275F"/>
    <w:rPr>
      <w:rFonts w:ascii="宋体" w:eastAsia="宋体" w:hAnsi="Calibri" w:cs="Times New Roman"/>
      <w:sz w:val="18"/>
      <w:szCs w:val="18"/>
    </w:rPr>
  </w:style>
  <w:style w:type="paragraph" w:customStyle="1" w:styleId="p0">
    <w:name w:val="p0"/>
    <w:basedOn w:val="a"/>
    <w:qFormat/>
    <w:rsid w:val="0051275F"/>
    <w:pPr>
      <w:widowControl/>
    </w:pPr>
    <w:rPr>
      <w:rFonts w:ascii="宋体" w:hAnsi="宋体" w:cs="宋体"/>
      <w:kern w:val="0"/>
      <w:sz w:val="24"/>
      <w:szCs w:val="24"/>
    </w:rPr>
  </w:style>
  <w:style w:type="paragraph" w:customStyle="1" w:styleId="21">
    <w:name w:val="列出段落2"/>
    <w:basedOn w:val="a"/>
    <w:uiPriority w:val="99"/>
    <w:qFormat/>
    <w:rsid w:val="0051275F"/>
    <w:pPr>
      <w:ind w:firstLineChars="200" w:firstLine="420"/>
    </w:pPr>
  </w:style>
  <w:style w:type="paragraph" w:customStyle="1" w:styleId="210">
    <w:name w:val="列出段落21"/>
    <w:basedOn w:val="a"/>
    <w:qFormat/>
    <w:rsid w:val="0051275F"/>
    <w:pPr>
      <w:ind w:firstLineChars="200" w:firstLine="420"/>
    </w:pPr>
    <w:rPr>
      <w:rFonts w:cs="Calibri"/>
      <w:szCs w:val="21"/>
    </w:rPr>
  </w:style>
  <w:style w:type="paragraph" w:customStyle="1" w:styleId="110">
    <w:name w:val="列出段落11"/>
    <w:basedOn w:val="a"/>
    <w:uiPriority w:val="99"/>
    <w:qFormat/>
    <w:rsid w:val="0051275F"/>
    <w:pPr>
      <w:ind w:firstLineChars="200" w:firstLine="420"/>
    </w:pPr>
    <w:rPr>
      <w:rFonts w:cs="Calibri"/>
      <w:szCs w:val="21"/>
    </w:rPr>
  </w:style>
  <w:style w:type="character" w:customStyle="1" w:styleId="CharChar5">
    <w:name w:val="Char Char5"/>
    <w:qFormat/>
    <w:rsid w:val="0051275F"/>
    <w:rPr>
      <w:rFonts w:ascii="Times New Roman" w:eastAsia="宋体" w:hAnsi="Times New Roman" w:cs="Times New Roman"/>
      <w:sz w:val="24"/>
      <w:szCs w:val="24"/>
    </w:rPr>
  </w:style>
  <w:style w:type="character" w:customStyle="1" w:styleId="CharChar8">
    <w:name w:val="Char Char8"/>
    <w:qFormat/>
    <w:rsid w:val="0051275F"/>
    <w:rPr>
      <w:rFonts w:ascii="宋体" w:eastAsia="宋体" w:hAnsi="Arial Unicode MS" w:cs="Arial Unicode MS"/>
      <w:b/>
      <w:bCs/>
      <w:kern w:val="0"/>
      <w:sz w:val="24"/>
      <w:szCs w:val="36"/>
    </w:rPr>
  </w:style>
  <w:style w:type="paragraph" w:customStyle="1" w:styleId="31">
    <w:name w:val="列出段落3"/>
    <w:basedOn w:val="a"/>
    <w:qFormat/>
    <w:rsid w:val="0051275F"/>
    <w:pPr>
      <w:ind w:firstLineChars="200" w:firstLine="420"/>
    </w:pPr>
    <w:rPr>
      <w:rFonts w:cs="Calibri"/>
      <w:szCs w:val="21"/>
    </w:rPr>
  </w:style>
  <w:style w:type="paragraph" w:customStyle="1" w:styleId="12">
    <w:name w:val="无间隔1"/>
    <w:link w:val="Chara"/>
    <w:uiPriority w:val="1"/>
    <w:qFormat/>
    <w:rsid w:val="0051275F"/>
    <w:rPr>
      <w:rFonts w:ascii="Calibri" w:eastAsia="宋体" w:hAnsi="Calibri" w:cs="Times New Roman"/>
      <w:kern w:val="0"/>
      <w:sz w:val="22"/>
    </w:rPr>
  </w:style>
  <w:style w:type="character" w:customStyle="1" w:styleId="Chara">
    <w:name w:val="无间隔 Char"/>
    <w:link w:val="12"/>
    <w:uiPriority w:val="1"/>
    <w:rsid w:val="0051275F"/>
    <w:rPr>
      <w:rFonts w:ascii="Calibri" w:eastAsia="宋体" w:hAnsi="Calibri" w:cs="Times New Roman"/>
      <w:kern w:val="0"/>
      <w:sz w:val="22"/>
    </w:rPr>
  </w:style>
  <w:style w:type="character" w:customStyle="1" w:styleId="BodyTextChar1">
    <w:name w:val="Body Text Char1"/>
    <w:basedOn w:val="a0"/>
    <w:uiPriority w:val="99"/>
    <w:semiHidden/>
    <w:rsid w:val="0051275F"/>
  </w:style>
  <w:style w:type="character" w:customStyle="1" w:styleId="BodyTextIndent2Char">
    <w:name w:val="Body Text Indent 2 Char"/>
    <w:uiPriority w:val="99"/>
    <w:locked/>
    <w:rsid w:val="0051275F"/>
    <w:rPr>
      <w:rFonts w:ascii="宋体" w:eastAsia="宋体" w:cs="Times New Roman"/>
      <w:sz w:val="24"/>
      <w:szCs w:val="24"/>
    </w:rPr>
  </w:style>
  <w:style w:type="character" w:customStyle="1" w:styleId="DateChar">
    <w:name w:val="Date Char"/>
    <w:uiPriority w:val="99"/>
    <w:locked/>
    <w:rsid w:val="0051275F"/>
    <w:rPr>
      <w:rFonts w:ascii="Times New Roman" w:hAnsi="Times New Roman" w:cs="Times New Roman"/>
      <w:sz w:val="24"/>
      <w:szCs w:val="24"/>
    </w:rPr>
  </w:style>
  <w:style w:type="character" w:customStyle="1" w:styleId="BodyTextIndent3Char">
    <w:name w:val="Body Text Indent 3 Char"/>
    <w:uiPriority w:val="99"/>
    <w:locked/>
    <w:rsid w:val="0051275F"/>
    <w:rPr>
      <w:rFonts w:ascii="宋体" w:eastAsia="宋体" w:cs="Times New Roman"/>
      <w:sz w:val="16"/>
      <w:szCs w:val="16"/>
    </w:rPr>
  </w:style>
  <w:style w:type="character" w:customStyle="1" w:styleId="DateChar1">
    <w:name w:val="Date Char1"/>
    <w:basedOn w:val="a0"/>
    <w:uiPriority w:val="99"/>
    <w:semiHidden/>
    <w:rsid w:val="0051275F"/>
  </w:style>
  <w:style w:type="character" w:customStyle="1" w:styleId="BodyTextIndent3Char1">
    <w:name w:val="Body Text Indent 3 Char1"/>
    <w:basedOn w:val="a0"/>
    <w:uiPriority w:val="99"/>
    <w:semiHidden/>
    <w:rsid w:val="0051275F"/>
    <w:rPr>
      <w:sz w:val="16"/>
      <w:szCs w:val="16"/>
    </w:rPr>
  </w:style>
  <w:style w:type="character" w:customStyle="1" w:styleId="BodyTextIndent2Char1">
    <w:name w:val="Body Text Indent 2 Char1"/>
    <w:basedOn w:val="a0"/>
    <w:uiPriority w:val="99"/>
    <w:semiHidden/>
    <w:rsid w:val="0051275F"/>
  </w:style>
  <w:style w:type="character" w:customStyle="1" w:styleId="BodyTextChar">
    <w:name w:val="Body Text Char"/>
    <w:uiPriority w:val="99"/>
    <w:locked/>
    <w:rsid w:val="0051275F"/>
    <w:rPr>
      <w:rFonts w:ascii="宋体" w:eastAsia="宋体" w:cs="Times New Roman"/>
      <w:sz w:val="24"/>
      <w:szCs w:val="24"/>
    </w:rPr>
  </w:style>
  <w:style w:type="paragraph" w:customStyle="1" w:styleId="22">
    <w:name w:val="无间隔2"/>
    <w:uiPriority w:val="1"/>
    <w:qFormat/>
    <w:rsid w:val="0051275F"/>
    <w:pPr>
      <w:widowControl w:val="0"/>
      <w:jc w:val="both"/>
    </w:pPr>
    <w:rPr>
      <w:rFonts w:ascii="Calibri" w:eastAsia="宋体" w:hAnsi="Calibri" w:cs="Times New Roman"/>
    </w:rPr>
  </w:style>
  <w:style w:type="paragraph" w:customStyle="1" w:styleId="Style23">
    <w:name w:val="_Style 23"/>
    <w:uiPriority w:val="99"/>
    <w:qFormat/>
    <w:rsid w:val="0051275F"/>
    <w:rPr>
      <w:rFonts w:ascii="Calibri" w:eastAsia="宋体" w:hAnsi="Calibri" w:cs="Times New Roman"/>
    </w:rPr>
  </w:style>
  <w:style w:type="paragraph" w:customStyle="1" w:styleId="Style231">
    <w:name w:val="_Style 231"/>
    <w:uiPriority w:val="99"/>
    <w:qFormat/>
    <w:rsid w:val="0051275F"/>
    <w:rPr>
      <w:rFonts w:ascii="Calibri" w:eastAsia="宋体" w:hAnsi="Calibri" w:cs="Calibri"/>
      <w:szCs w:val="21"/>
    </w:rPr>
  </w:style>
  <w:style w:type="character" w:customStyle="1" w:styleId="13">
    <w:name w:val="访问过的超链接1"/>
    <w:basedOn w:val="a0"/>
    <w:uiPriority w:val="99"/>
    <w:qFormat/>
    <w:rsid w:val="0051275F"/>
    <w:rPr>
      <w:color w:val="auto"/>
      <w:u w:val="single"/>
    </w:rPr>
  </w:style>
  <w:style w:type="paragraph" w:customStyle="1" w:styleId="TableParagraph">
    <w:name w:val="Table Paragraph"/>
    <w:basedOn w:val="a"/>
    <w:uiPriority w:val="1"/>
    <w:qFormat/>
    <w:rsid w:val="0051275F"/>
    <w:pPr>
      <w:autoSpaceDE w:val="0"/>
      <w:autoSpaceDN w:val="0"/>
      <w:adjustRightInd w:val="0"/>
      <w:jc w:val="left"/>
    </w:pPr>
    <w:rPr>
      <w:rFonts w:ascii="Times New Roman" w:eastAsia="等线" w:hAnsi="Times New Roman"/>
      <w:kern w:val="0"/>
      <w:sz w:val="24"/>
      <w:szCs w:val="24"/>
    </w:rPr>
  </w:style>
  <w:style w:type="character" w:customStyle="1" w:styleId="af5">
    <w:name w:val="页眉 字符"/>
    <w:qFormat/>
    <w:rsid w:val="0051275F"/>
    <w:rPr>
      <w:rFonts w:ascii="Calibri" w:eastAsia="宋体" w:hAnsi="Calibri" w:cs="Times New Roman"/>
      <w:sz w:val="18"/>
      <w:szCs w:val="18"/>
    </w:rPr>
  </w:style>
  <w:style w:type="character" w:customStyle="1" w:styleId="af6">
    <w:name w:val="页脚 字符"/>
    <w:uiPriority w:val="99"/>
    <w:qFormat/>
    <w:rsid w:val="0051275F"/>
    <w:rPr>
      <w:rFonts w:ascii="Calibri" w:eastAsia="宋体" w:hAnsi="Calibri" w:cs="Times New Roman"/>
      <w:sz w:val="18"/>
      <w:szCs w:val="18"/>
    </w:rPr>
  </w:style>
  <w:style w:type="paragraph" w:customStyle="1" w:styleId="af7">
    <w:name w:val="样式"/>
    <w:uiPriority w:val="99"/>
    <w:rsid w:val="0051275F"/>
    <w:pPr>
      <w:widowControl w:val="0"/>
      <w:jc w:val="both"/>
    </w:pPr>
    <w:rPr>
      <w:rFonts w:ascii="Calibri" w:eastAsia="宋体" w:hAnsi="Calibri" w:cs="Times New Roman"/>
    </w:rPr>
  </w:style>
  <w:style w:type="character" w:styleId="af8">
    <w:name w:val="Emphasis"/>
    <w:basedOn w:val="a0"/>
    <w:qFormat/>
    <w:rsid w:val="0051275F"/>
    <w:rPr>
      <w:i/>
      <w:iCs/>
    </w:rPr>
  </w:style>
  <w:style w:type="character" w:customStyle="1" w:styleId="23">
    <w:name w:val="标题 2 字符"/>
    <w:qFormat/>
    <w:rsid w:val="0051275F"/>
    <w:rPr>
      <w:rFonts w:ascii="宋体" w:eastAsia="宋体" w:hAnsi="Arial Unicode MS" w:cs="Arial Unicode MS"/>
      <w:b/>
      <w:bCs/>
      <w:kern w:val="0"/>
      <w:sz w:val="24"/>
      <w:szCs w:val="36"/>
    </w:rPr>
  </w:style>
  <w:style w:type="character" w:customStyle="1" w:styleId="32">
    <w:name w:val="正文文本缩进 3 字符"/>
    <w:qFormat/>
    <w:rsid w:val="0051275F"/>
    <w:rPr>
      <w:rFonts w:ascii="宋体" w:eastAsia="宋体" w:hAnsi="宋体" w:cs="Times New Roman"/>
      <w:sz w:val="16"/>
      <w:szCs w:val="16"/>
    </w:rPr>
  </w:style>
  <w:style w:type="character" w:customStyle="1" w:styleId="af9">
    <w:name w:val="批注主题 字符"/>
    <w:uiPriority w:val="99"/>
    <w:semiHidden/>
    <w:rsid w:val="0051275F"/>
    <w:rPr>
      <w:rFonts w:ascii="宋体" w:hAnsi="宋体"/>
      <w:b/>
      <w:bCs/>
      <w:kern w:val="2"/>
      <w:sz w:val="24"/>
      <w:szCs w:val="24"/>
    </w:rPr>
  </w:style>
  <w:style w:type="character" w:customStyle="1" w:styleId="afa">
    <w:name w:val="正文文本缩进 字符"/>
    <w:qFormat/>
    <w:rsid w:val="0051275F"/>
    <w:rPr>
      <w:rFonts w:ascii="Times New Roman" w:eastAsia="宋体" w:hAnsi="Times New Roman" w:cs="Times New Roman"/>
      <w:sz w:val="24"/>
      <w:szCs w:val="24"/>
    </w:rPr>
  </w:style>
  <w:style w:type="character" w:customStyle="1" w:styleId="afb">
    <w:name w:val="正文文本 字符"/>
    <w:qFormat/>
    <w:rsid w:val="0051275F"/>
    <w:rPr>
      <w:rFonts w:ascii="宋体" w:eastAsia="宋体" w:hAnsi="宋体" w:cs="Times New Roman"/>
      <w:sz w:val="24"/>
      <w:szCs w:val="24"/>
    </w:rPr>
  </w:style>
  <w:style w:type="character" w:customStyle="1" w:styleId="afc">
    <w:name w:val="批注框文本 字符"/>
    <w:qFormat/>
    <w:rsid w:val="0051275F"/>
    <w:rPr>
      <w:rFonts w:ascii="宋体" w:eastAsia="宋体" w:hAnsi="宋体" w:cs="Times New Roman"/>
      <w:sz w:val="18"/>
      <w:szCs w:val="18"/>
    </w:rPr>
  </w:style>
  <w:style w:type="character" w:customStyle="1" w:styleId="afd">
    <w:name w:val="日期 字符"/>
    <w:qFormat/>
    <w:rsid w:val="0051275F"/>
    <w:rPr>
      <w:rFonts w:ascii="Times New Roman" w:eastAsia="宋体" w:hAnsi="Times New Roman" w:cs="Times New Roman"/>
      <w:sz w:val="24"/>
      <w:szCs w:val="24"/>
    </w:rPr>
  </w:style>
  <w:style w:type="character" w:customStyle="1" w:styleId="24">
    <w:name w:val="正文文本缩进 2 字符"/>
    <w:qFormat/>
    <w:rsid w:val="0051275F"/>
    <w:rPr>
      <w:rFonts w:ascii="宋体" w:eastAsia="宋体" w:hAnsi="宋体" w:cs="Times New Roman"/>
      <w:sz w:val="24"/>
      <w:szCs w:val="24"/>
    </w:rPr>
  </w:style>
  <w:style w:type="character" w:customStyle="1" w:styleId="14">
    <w:name w:val="已访问的超链接1"/>
    <w:qFormat/>
    <w:rsid w:val="0051275F"/>
    <w:rPr>
      <w:color w:val="800080"/>
      <w:u w:val="single"/>
    </w:rPr>
  </w:style>
  <w:style w:type="character" w:customStyle="1" w:styleId="afe">
    <w:name w:val="批注文字 字符"/>
    <w:uiPriority w:val="99"/>
    <w:semiHidden/>
    <w:qFormat/>
    <w:rsid w:val="0051275F"/>
    <w:rPr>
      <w:rFonts w:ascii="宋体" w:hAnsi="宋体"/>
      <w:kern w:val="2"/>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14</Pages>
  <Words>1837</Words>
  <Characters>10476</Characters>
  <Application>Microsoft Office Word</Application>
  <DocSecurity>0</DocSecurity>
  <Lines>87</Lines>
  <Paragraphs>24</Paragraphs>
  <ScaleCrop>false</ScaleCrop>
  <Company>CHINA</Company>
  <LinksUpToDate>false</LinksUpToDate>
  <CharactersWithSpaces>12289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戴瑛</cp:lastModifiedBy>
  <cp:revision>24</cp:revision>
  <dcterms:created xsi:type="dcterms:W3CDTF">2017-08-29T06:48:00Z</dcterms:created>
  <dcterms:modified xsi:type="dcterms:W3CDTF">2018-09-20T02:37:00Z</dcterms:modified>
</cp:coreProperties>
</file>