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61"/>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1762"/>
        <w:gridCol w:w="3683"/>
        <w:gridCol w:w="2836"/>
      </w:tblGrid>
      <w:tr w:rsidR="00A245CE" w:rsidRPr="00DF2769" w:rsidTr="00A245CE">
        <w:trPr>
          <w:trHeight w:val="948"/>
        </w:trPr>
        <w:tc>
          <w:tcPr>
            <w:tcW w:w="8708" w:type="dxa"/>
            <w:gridSpan w:val="4"/>
            <w:vAlign w:val="center"/>
          </w:tcPr>
          <w:p w:rsidR="00A245CE" w:rsidRPr="00A245CE" w:rsidRDefault="00A245CE" w:rsidP="00A245CE">
            <w:pPr>
              <w:widowControl/>
              <w:adjustRightInd w:val="0"/>
              <w:snapToGrid w:val="0"/>
              <w:jc w:val="center"/>
              <w:rPr>
                <w:rFonts w:ascii="宋体" w:hAnsi="宋体" w:cs="宋体" w:hint="eastAsia"/>
                <w:b/>
                <w:bCs/>
                <w:kern w:val="0"/>
                <w:sz w:val="28"/>
                <w:szCs w:val="28"/>
              </w:rPr>
            </w:pPr>
            <w:r w:rsidRPr="00A245CE">
              <w:rPr>
                <w:rFonts w:ascii="宋体" w:hAnsi="宋体" w:cs="宋体" w:hint="eastAsia"/>
                <w:b/>
                <w:bCs/>
                <w:kern w:val="0"/>
                <w:sz w:val="28"/>
                <w:szCs w:val="28"/>
              </w:rPr>
              <w:t>大连海洋大学一级学科、二级学科和学院对应表</w:t>
            </w:r>
          </w:p>
        </w:tc>
      </w:tr>
      <w:tr w:rsidR="009F6C06" w:rsidRPr="00DF2769" w:rsidTr="00A245CE">
        <w:trPr>
          <w:trHeight w:val="948"/>
        </w:trPr>
        <w:tc>
          <w:tcPr>
            <w:tcW w:w="427" w:type="dxa"/>
            <w:vAlign w:val="center"/>
          </w:tcPr>
          <w:p w:rsidR="009F6C06" w:rsidRPr="00A60C2A" w:rsidRDefault="009F6C06" w:rsidP="00A245CE">
            <w:pPr>
              <w:widowControl/>
              <w:adjustRightInd w:val="0"/>
              <w:snapToGrid w:val="0"/>
              <w:jc w:val="center"/>
              <w:rPr>
                <w:rFonts w:ascii="宋体" w:hAnsi="宋体" w:cs="宋体"/>
                <w:b/>
                <w:bCs/>
                <w:kern w:val="0"/>
                <w:szCs w:val="21"/>
              </w:rPr>
            </w:pPr>
            <w:r w:rsidRPr="00A60C2A">
              <w:rPr>
                <w:rFonts w:ascii="宋体" w:hAnsi="宋体" w:cs="宋体" w:hint="eastAsia"/>
                <w:b/>
                <w:bCs/>
                <w:kern w:val="0"/>
                <w:szCs w:val="21"/>
              </w:rPr>
              <w:t>序号</w:t>
            </w:r>
          </w:p>
        </w:tc>
        <w:tc>
          <w:tcPr>
            <w:tcW w:w="1762" w:type="dxa"/>
            <w:vAlign w:val="center"/>
          </w:tcPr>
          <w:p w:rsidR="009F6C06" w:rsidRPr="00A60C2A" w:rsidRDefault="009F6C06" w:rsidP="00A245CE">
            <w:pPr>
              <w:widowControl/>
              <w:adjustRightInd w:val="0"/>
              <w:snapToGrid w:val="0"/>
              <w:jc w:val="center"/>
              <w:rPr>
                <w:rFonts w:ascii="宋体" w:hAnsi="宋体"/>
                <w:b/>
                <w:bCs/>
                <w:kern w:val="0"/>
                <w:szCs w:val="21"/>
              </w:rPr>
            </w:pPr>
            <w:r w:rsidRPr="00A60C2A">
              <w:rPr>
                <w:rFonts w:ascii="宋体" w:hAnsi="宋体" w:cs="宋体" w:hint="eastAsia"/>
                <w:b/>
                <w:bCs/>
                <w:kern w:val="0"/>
                <w:szCs w:val="21"/>
              </w:rPr>
              <w:t>一级学科</w:t>
            </w:r>
          </w:p>
          <w:p w:rsidR="009F6C06" w:rsidRPr="00A60C2A" w:rsidRDefault="009F6C06" w:rsidP="00A245CE">
            <w:pPr>
              <w:widowControl/>
              <w:adjustRightInd w:val="0"/>
              <w:snapToGrid w:val="0"/>
              <w:jc w:val="center"/>
              <w:rPr>
                <w:rFonts w:ascii="宋体" w:hAnsi="宋体"/>
                <w:b/>
                <w:bCs/>
                <w:kern w:val="0"/>
                <w:szCs w:val="21"/>
              </w:rPr>
            </w:pPr>
            <w:r w:rsidRPr="00A60C2A">
              <w:rPr>
                <w:rFonts w:ascii="宋体" w:hAnsi="宋体" w:cs="宋体" w:hint="eastAsia"/>
                <w:b/>
                <w:bCs/>
                <w:kern w:val="0"/>
                <w:szCs w:val="21"/>
              </w:rPr>
              <w:t>（学科代码）</w:t>
            </w:r>
          </w:p>
        </w:tc>
        <w:tc>
          <w:tcPr>
            <w:tcW w:w="3683" w:type="dxa"/>
            <w:vAlign w:val="center"/>
          </w:tcPr>
          <w:p w:rsidR="009F6C06" w:rsidRPr="00A60C2A" w:rsidRDefault="009F6C06" w:rsidP="00A245CE">
            <w:pPr>
              <w:widowControl/>
              <w:adjustRightInd w:val="0"/>
              <w:snapToGrid w:val="0"/>
              <w:jc w:val="center"/>
              <w:rPr>
                <w:rFonts w:ascii="宋体" w:hAnsi="宋体"/>
                <w:b/>
                <w:bCs/>
                <w:kern w:val="0"/>
                <w:szCs w:val="21"/>
              </w:rPr>
            </w:pPr>
            <w:r w:rsidRPr="00A60C2A">
              <w:rPr>
                <w:rFonts w:ascii="宋体" w:hAnsi="宋体" w:cs="宋体" w:hint="eastAsia"/>
                <w:b/>
                <w:bCs/>
                <w:kern w:val="0"/>
                <w:szCs w:val="21"/>
              </w:rPr>
              <w:t>二级学科（学科方向）</w:t>
            </w:r>
          </w:p>
        </w:tc>
        <w:tc>
          <w:tcPr>
            <w:tcW w:w="2836" w:type="dxa"/>
            <w:vAlign w:val="center"/>
          </w:tcPr>
          <w:p w:rsidR="009F6C06" w:rsidRPr="00A60C2A" w:rsidRDefault="009F6C06" w:rsidP="00A245CE">
            <w:pPr>
              <w:widowControl/>
              <w:adjustRightInd w:val="0"/>
              <w:snapToGrid w:val="0"/>
              <w:jc w:val="center"/>
              <w:rPr>
                <w:rFonts w:ascii="宋体" w:hAnsi="宋体"/>
                <w:b/>
                <w:bCs/>
                <w:kern w:val="0"/>
                <w:szCs w:val="21"/>
              </w:rPr>
            </w:pPr>
            <w:r w:rsidRPr="00A60C2A">
              <w:rPr>
                <w:rFonts w:ascii="宋体" w:hAnsi="宋体" w:cs="宋体" w:hint="eastAsia"/>
                <w:b/>
                <w:bCs/>
                <w:kern w:val="0"/>
                <w:szCs w:val="21"/>
              </w:rPr>
              <w:t>所在学院</w:t>
            </w:r>
          </w:p>
        </w:tc>
      </w:tr>
      <w:tr w:rsidR="009F6C06" w:rsidRPr="00DF2769" w:rsidTr="00A245CE">
        <w:trPr>
          <w:trHeight w:val="144"/>
        </w:trPr>
        <w:tc>
          <w:tcPr>
            <w:tcW w:w="427"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1</w:t>
            </w:r>
          </w:p>
        </w:tc>
        <w:tc>
          <w:tcPr>
            <w:tcW w:w="1762"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马克思主义理论（0305）</w:t>
            </w: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Arial" w:hint="eastAsia"/>
                <w:szCs w:val="21"/>
              </w:rPr>
              <w:t>马克思主义基本原理</w:t>
            </w:r>
          </w:p>
        </w:tc>
        <w:tc>
          <w:tcPr>
            <w:tcW w:w="2836"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马克思主义学院</w:t>
            </w:r>
          </w:p>
        </w:tc>
      </w:tr>
      <w:tr w:rsidR="009F6C06" w:rsidRPr="00DF2769" w:rsidTr="00A245CE">
        <w:trPr>
          <w:trHeight w:val="142"/>
        </w:trPr>
        <w:tc>
          <w:tcPr>
            <w:tcW w:w="427"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Arial" w:hint="eastAsia"/>
                <w:szCs w:val="21"/>
              </w:rPr>
              <w:t>马克思主义中国化研究</w:t>
            </w:r>
          </w:p>
        </w:tc>
        <w:tc>
          <w:tcPr>
            <w:tcW w:w="2836"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r>
      <w:tr w:rsidR="009F6C06" w:rsidRPr="00DF2769" w:rsidTr="00A245CE">
        <w:trPr>
          <w:trHeight w:val="142"/>
        </w:trPr>
        <w:tc>
          <w:tcPr>
            <w:tcW w:w="427"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Arial" w:hint="eastAsia"/>
                <w:szCs w:val="21"/>
              </w:rPr>
              <w:t>思想政治教育</w:t>
            </w:r>
          </w:p>
        </w:tc>
        <w:tc>
          <w:tcPr>
            <w:tcW w:w="2836"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r>
      <w:tr w:rsidR="009F6C06" w:rsidRPr="00DF2769" w:rsidTr="00A245CE">
        <w:trPr>
          <w:trHeight w:val="142"/>
        </w:trPr>
        <w:tc>
          <w:tcPr>
            <w:tcW w:w="427"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Arial" w:hint="eastAsia"/>
                <w:szCs w:val="21"/>
              </w:rPr>
              <w:t>中国近现代史基本问题研究</w:t>
            </w:r>
          </w:p>
        </w:tc>
        <w:tc>
          <w:tcPr>
            <w:tcW w:w="2836"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r>
      <w:tr w:rsidR="009F6C06" w:rsidRPr="00DF2769" w:rsidTr="00A245CE">
        <w:trPr>
          <w:trHeight w:val="95"/>
        </w:trPr>
        <w:tc>
          <w:tcPr>
            <w:tcW w:w="427"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2</w:t>
            </w:r>
          </w:p>
        </w:tc>
        <w:tc>
          <w:tcPr>
            <w:tcW w:w="1762"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海洋科学（0707）</w:t>
            </w: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物理海洋学</w:t>
            </w:r>
          </w:p>
        </w:tc>
        <w:tc>
          <w:tcPr>
            <w:tcW w:w="2836"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海洋科技与环境学院</w:t>
            </w:r>
          </w:p>
        </w:tc>
      </w:tr>
      <w:tr w:rsidR="009F6C06" w:rsidRPr="00DF2769" w:rsidTr="00A245CE">
        <w:trPr>
          <w:trHeight w:val="95"/>
        </w:trPr>
        <w:tc>
          <w:tcPr>
            <w:tcW w:w="427"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海洋化学</w:t>
            </w:r>
          </w:p>
        </w:tc>
        <w:tc>
          <w:tcPr>
            <w:tcW w:w="2836"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r>
      <w:tr w:rsidR="009F6C06" w:rsidRPr="00DF2769" w:rsidTr="00A245CE">
        <w:trPr>
          <w:trHeight w:val="95"/>
        </w:trPr>
        <w:tc>
          <w:tcPr>
            <w:tcW w:w="427"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海洋生物学</w:t>
            </w:r>
          </w:p>
        </w:tc>
        <w:tc>
          <w:tcPr>
            <w:tcW w:w="2836"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水产与生命学院</w:t>
            </w:r>
          </w:p>
        </w:tc>
      </w:tr>
      <w:tr w:rsidR="009F6C06" w:rsidRPr="00DF2769" w:rsidTr="00A245CE">
        <w:trPr>
          <w:trHeight w:val="20"/>
        </w:trPr>
        <w:tc>
          <w:tcPr>
            <w:tcW w:w="427" w:type="dxa"/>
            <w:vMerge w:val="restart"/>
            <w:vAlign w:val="center"/>
          </w:tcPr>
          <w:p w:rsidR="009F6C06" w:rsidRPr="00A60C2A" w:rsidRDefault="009F6C06" w:rsidP="00A245CE">
            <w:pPr>
              <w:adjustRightInd w:val="0"/>
              <w:snapToGrid w:val="0"/>
              <w:jc w:val="center"/>
              <w:rPr>
                <w:rFonts w:ascii="宋体" w:hAnsi="宋体" w:cs="宋体"/>
                <w:kern w:val="0"/>
                <w:szCs w:val="21"/>
              </w:rPr>
            </w:pPr>
            <w:r w:rsidRPr="00A60C2A">
              <w:rPr>
                <w:rFonts w:ascii="宋体" w:hAnsi="宋体" w:cs="宋体" w:hint="eastAsia"/>
                <w:kern w:val="0"/>
                <w:szCs w:val="21"/>
              </w:rPr>
              <w:t>3</w:t>
            </w:r>
          </w:p>
        </w:tc>
        <w:tc>
          <w:tcPr>
            <w:tcW w:w="1762" w:type="dxa"/>
            <w:vMerge w:val="restart"/>
            <w:vAlign w:val="center"/>
          </w:tcPr>
          <w:p w:rsidR="009F6C06" w:rsidRPr="00A60C2A" w:rsidRDefault="009F6C06" w:rsidP="00A245CE">
            <w:pPr>
              <w:adjustRightInd w:val="0"/>
              <w:snapToGrid w:val="0"/>
              <w:jc w:val="center"/>
              <w:rPr>
                <w:rFonts w:ascii="宋体" w:hAnsi="宋体"/>
                <w:kern w:val="0"/>
                <w:szCs w:val="21"/>
              </w:rPr>
            </w:pPr>
            <w:r w:rsidRPr="00A60C2A">
              <w:rPr>
                <w:rFonts w:ascii="宋体" w:hAnsi="宋体" w:cs="宋体" w:hint="eastAsia"/>
                <w:kern w:val="0"/>
                <w:szCs w:val="21"/>
              </w:rPr>
              <w:t>生物学（0710）</w:t>
            </w: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生理学</w:t>
            </w:r>
          </w:p>
        </w:tc>
        <w:tc>
          <w:tcPr>
            <w:tcW w:w="2836" w:type="dxa"/>
            <w:vMerge w:val="restart"/>
            <w:vAlign w:val="center"/>
          </w:tcPr>
          <w:p w:rsidR="009F6C06" w:rsidRPr="00A60C2A" w:rsidRDefault="009F6C06" w:rsidP="00A245CE">
            <w:pPr>
              <w:adjustRightInd w:val="0"/>
              <w:snapToGrid w:val="0"/>
              <w:jc w:val="center"/>
              <w:rPr>
                <w:rFonts w:ascii="宋体" w:hAnsi="宋体"/>
                <w:kern w:val="0"/>
                <w:szCs w:val="21"/>
              </w:rPr>
            </w:pPr>
            <w:r w:rsidRPr="00A60C2A">
              <w:rPr>
                <w:rFonts w:ascii="宋体" w:hAnsi="宋体" w:cs="宋体" w:hint="eastAsia"/>
                <w:kern w:val="0"/>
                <w:szCs w:val="21"/>
              </w:rPr>
              <w:t>水产与生命学院</w:t>
            </w:r>
          </w:p>
        </w:tc>
      </w:tr>
      <w:tr w:rsidR="009F6C06" w:rsidRPr="00DF2769" w:rsidTr="00A245CE">
        <w:trPr>
          <w:trHeight w:val="20"/>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水生生物学</w:t>
            </w:r>
          </w:p>
        </w:tc>
        <w:tc>
          <w:tcPr>
            <w:tcW w:w="2836" w:type="dxa"/>
            <w:vMerge/>
            <w:vAlign w:val="center"/>
          </w:tcPr>
          <w:p w:rsidR="009F6C06" w:rsidRPr="00A60C2A" w:rsidRDefault="009F6C06" w:rsidP="00A245CE">
            <w:pPr>
              <w:widowControl/>
              <w:adjustRightInd w:val="0"/>
              <w:snapToGrid w:val="0"/>
              <w:jc w:val="left"/>
              <w:rPr>
                <w:rFonts w:ascii="宋体" w:hAnsi="宋体"/>
                <w:kern w:val="0"/>
                <w:szCs w:val="21"/>
              </w:rPr>
            </w:pPr>
          </w:p>
        </w:tc>
      </w:tr>
      <w:tr w:rsidR="009F6C06" w:rsidRPr="00DF2769" w:rsidTr="00A245CE">
        <w:trPr>
          <w:trHeight w:val="20"/>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hint="eastAsia"/>
                <w:kern w:val="0"/>
                <w:szCs w:val="21"/>
              </w:rPr>
              <w:t>微生物学</w:t>
            </w:r>
          </w:p>
        </w:tc>
        <w:tc>
          <w:tcPr>
            <w:tcW w:w="2836" w:type="dxa"/>
            <w:vMerge/>
            <w:vAlign w:val="center"/>
          </w:tcPr>
          <w:p w:rsidR="009F6C06" w:rsidRPr="00A60C2A" w:rsidRDefault="009F6C06" w:rsidP="00A245CE">
            <w:pPr>
              <w:widowControl/>
              <w:adjustRightInd w:val="0"/>
              <w:snapToGrid w:val="0"/>
              <w:jc w:val="left"/>
              <w:rPr>
                <w:rFonts w:ascii="宋体" w:hAnsi="宋体"/>
                <w:kern w:val="0"/>
                <w:szCs w:val="21"/>
              </w:rPr>
            </w:pPr>
          </w:p>
        </w:tc>
      </w:tr>
      <w:tr w:rsidR="009F6C06" w:rsidRPr="00DF2769" w:rsidTr="00A245CE">
        <w:trPr>
          <w:trHeight w:val="20"/>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生物化学与分子生物学</w:t>
            </w:r>
          </w:p>
        </w:tc>
        <w:tc>
          <w:tcPr>
            <w:tcW w:w="2836" w:type="dxa"/>
            <w:vMerge/>
            <w:vAlign w:val="center"/>
          </w:tcPr>
          <w:p w:rsidR="009F6C06" w:rsidRPr="00A60C2A" w:rsidRDefault="009F6C06" w:rsidP="00A245CE">
            <w:pPr>
              <w:widowControl/>
              <w:adjustRightInd w:val="0"/>
              <w:snapToGrid w:val="0"/>
              <w:jc w:val="left"/>
              <w:rPr>
                <w:rFonts w:ascii="宋体" w:hAnsi="宋体"/>
                <w:kern w:val="0"/>
                <w:szCs w:val="21"/>
              </w:rPr>
            </w:pPr>
          </w:p>
        </w:tc>
      </w:tr>
      <w:tr w:rsidR="009F6C06" w:rsidRPr="00DF2769" w:rsidTr="00A245CE">
        <w:trPr>
          <w:trHeight w:val="20"/>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生物物理学</w:t>
            </w:r>
          </w:p>
        </w:tc>
        <w:tc>
          <w:tcPr>
            <w:tcW w:w="2836" w:type="dxa"/>
            <w:vMerge/>
            <w:vAlign w:val="center"/>
          </w:tcPr>
          <w:p w:rsidR="009F6C06" w:rsidRPr="00A60C2A" w:rsidRDefault="009F6C06" w:rsidP="00A245CE">
            <w:pPr>
              <w:widowControl/>
              <w:adjustRightInd w:val="0"/>
              <w:snapToGrid w:val="0"/>
              <w:jc w:val="left"/>
              <w:rPr>
                <w:rFonts w:ascii="宋体" w:hAnsi="宋体"/>
                <w:kern w:val="0"/>
                <w:szCs w:val="21"/>
              </w:rPr>
            </w:pPr>
          </w:p>
        </w:tc>
      </w:tr>
      <w:tr w:rsidR="006424B9" w:rsidRPr="00DF2769" w:rsidTr="00A245CE">
        <w:trPr>
          <w:trHeight w:val="580"/>
        </w:trPr>
        <w:tc>
          <w:tcPr>
            <w:tcW w:w="427" w:type="dxa"/>
            <w:vAlign w:val="center"/>
          </w:tcPr>
          <w:p w:rsidR="006424B9" w:rsidRPr="00A60C2A" w:rsidRDefault="006424B9"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4</w:t>
            </w:r>
          </w:p>
        </w:tc>
        <w:tc>
          <w:tcPr>
            <w:tcW w:w="1762" w:type="dxa"/>
            <w:vAlign w:val="center"/>
          </w:tcPr>
          <w:p w:rsidR="006424B9" w:rsidRPr="00A60C2A" w:rsidRDefault="006424B9" w:rsidP="00A245CE">
            <w:pPr>
              <w:widowControl/>
              <w:adjustRightInd w:val="0"/>
              <w:snapToGrid w:val="0"/>
              <w:jc w:val="center"/>
              <w:rPr>
                <w:rFonts w:ascii="宋体" w:hAnsi="宋体"/>
                <w:kern w:val="0"/>
                <w:szCs w:val="21"/>
              </w:rPr>
            </w:pPr>
            <w:r w:rsidRPr="00A60C2A">
              <w:rPr>
                <w:rFonts w:ascii="宋体" w:hAnsi="宋体" w:cs="宋体" w:hint="eastAsia"/>
                <w:kern w:val="0"/>
                <w:szCs w:val="21"/>
              </w:rPr>
              <w:t>生态学（0713）</w:t>
            </w:r>
          </w:p>
        </w:tc>
        <w:tc>
          <w:tcPr>
            <w:tcW w:w="3683" w:type="dxa"/>
            <w:vAlign w:val="center"/>
          </w:tcPr>
          <w:p w:rsidR="006424B9" w:rsidRPr="00A60C2A" w:rsidRDefault="006424B9" w:rsidP="00A245CE">
            <w:pPr>
              <w:adjustRightInd w:val="0"/>
              <w:snapToGrid w:val="0"/>
              <w:jc w:val="center"/>
              <w:rPr>
                <w:rFonts w:ascii="宋体" w:hAnsi="宋体"/>
                <w:kern w:val="0"/>
                <w:szCs w:val="21"/>
              </w:rPr>
            </w:pPr>
          </w:p>
        </w:tc>
        <w:tc>
          <w:tcPr>
            <w:tcW w:w="2836" w:type="dxa"/>
            <w:vAlign w:val="center"/>
          </w:tcPr>
          <w:p w:rsidR="006424B9" w:rsidRPr="00A60C2A" w:rsidRDefault="006424B9" w:rsidP="00A245CE">
            <w:pPr>
              <w:widowControl/>
              <w:adjustRightInd w:val="0"/>
              <w:snapToGrid w:val="0"/>
              <w:jc w:val="center"/>
              <w:rPr>
                <w:rFonts w:ascii="宋体" w:hAnsi="宋体"/>
                <w:kern w:val="0"/>
                <w:szCs w:val="21"/>
              </w:rPr>
            </w:pPr>
            <w:r w:rsidRPr="00A60C2A">
              <w:rPr>
                <w:rFonts w:ascii="宋体" w:hAnsi="宋体" w:cs="宋体" w:hint="eastAsia"/>
                <w:kern w:val="0"/>
                <w:szCs w:val="21"/>
              </w:rPr>
              <w:t>水产与生命学院</w:t>
            </w:r>
          </w:p>
        </w:tc>
      </w:tr>
      <w:tr w:rsidR="009F6C06" w:rsidRPr="00DF2769" w:rsidTr="00A245CE">
        <w:trPr>
          <w:trHeight w:val="144"/>
        </w:trPr>
        <w:tc>
          <w:tcPr>
            <w:tcW w:w="427"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5</w:t>
            </w:r>
          </w:p>
        </w:tc>
        <w:tc>
          <w:tcPr>
            <w:tcW w:w="1762"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控制科学与工程（0811）</w:t>
            </w: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Arial" w:hint="eastAsia"/>
                <w:szCs w:val="21"/>
              </w:rPr>
              <w:t>控制理论与控制工程</w:t>
            </w:r>
          </w:p>
        </w:tc>
        <w:tc>
          <w:tcPr>
            <w:tcW w:w="2836"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信息工程学院</w:t>
            </w:r>
          </w:p>
        </w:tc>
      </w:tr>
      <w:tr w:rsidR="009F6C06" w:rsidRPr="00DF2769" w:rsidTr="00A245CE">
        <w:trPr>
          <w:trHeight w:val="142"/>
        </w:trPr>
        <w:tc>
          <w:tcPr>
            <w:tcW w:w="427"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Arial" w:hint="eastAsia"/>
                <w:szCs w:val="21"/>
              </w:rPr>
              <w:t>检测技术与自动化装置</w:t>
            </w:r>
          </w:p>
        </w:tc>
        <w:tc>
          <w:tcPr>
            <w:tcW w:w="2836"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r>
      <w:tr w:rsidR="009F6C06" w:rsidRPr="00DF2769" w:rsidTr="00A245CE">
        <w:trPr>
          <w:trHeight w:val="142"/>
        </w:trPr>
        <w:tc>
          <w:tcPr>
            <w:tcW w:w="427"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Arial" w:hint="eastAsia"/>
                <w:szCs w:val="21"/>
              </w:rPr>
              <w:t>系统工程</w:t>
            </w:r>
          </w:p>
        </w:tc>
        <w:tc>
          <w:tcPr>
            <w:tcW w:w="2836"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r>
      <w:tr w:rsidR="009F6C06" w:rsidRPr="00DF2769" w:rsidTr="00A245CE">
        <w:trPr>
          <w:trHeight w:val="142"/>
        </w:trPr>
        <w:tc>
          <w:tcPr>
            <w:tcW w:w="427"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Arial" w:hint="eastAsia"/>
                <w:szCs w:val="21"/>
              </w:rPr>
              <w:t>模式识别与智能系统</w:t>
            </w:r>
          </w:p>
        </w:tc>
        <w:tc>
          <w:tcPr>
            <w:tcW w:w="2836" w:type="dxa"/>
            <w:vMerge/>
            <w:vAlign w:val="center"/>
          </w:tcPr>
          <w:p w:rsidR="009F6C06" w:rsidRPr="00A60C2A" w:rsidRDefault="009F6C06" w:rsidP="00A245CE">
            <w:pPr>
              <w:widowControl/>
              <w:adjustRightInd w:val="0"/>
              <w:snapToGrid w:val="0"/>
              <w:jc w:val="center"/>
              <w:rPr>
                <w:rFonts w:ascii="宋体" w:hAnsi="宋体" w:cs="宋体"/>
                <w:kern w:val="0"/>
                <w:szCs w:val="21"/>
              </w:rPr>
            </w:pPr>
          </w:p>
        </w:tc>
      </w:tr>
      <w:tr w:rsidR="009F6C06" w:rsidRPr="00DF2769" w:rsidTr="00A245CE">
        <w:trPr>
          <w:trHeight w:val="20"/>
        </w:trPr>
        <w:tc>
          <w:tcPr>
            <w:tcW w:w="427"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6</w:t>
            </w:r>
          </w:p>
        </w:tc>
        <w:tc>
          <w:tcPr>
            <w:tcW w:w="1762" w:type="dxa"/>
            <w:vMerge w:val="restart"/>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计算机科学与技术（0775）</w:t>
            </w: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计算机软件与理论</w:t>
            </w:r>
          </w:p>
        </w:tc>
        <w:tc>
          <w:tcPr>
            <w:tcW w:w="2836"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信息工程学院</w:t>
            </w:r>
          </w:p>
        </w:tc>
      </w:tr>
      <w:tr w:rsidR="009F6C06" w:rsidRPr="00DF2769" w:rsidTr="00A245CE">
        <w:trPr>
          <w:trHeight w:val="20"/>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计算机应用技术</w:t>
            </w:r>
          </w:p>
        </w:tc>
        <w:tc>
          <w:tcPr>
            <w:tcW w:w="2836"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信息工程学院</w:t>
            </w:r>
          </w:p>
        </w:tc>
      </w:tr>
      <w:tr w:rsidR="009F6C06" w:rsidRPr="00DF2769" w:rsidTr="00A245CE">
        <w:trPr>
          <w:trHeight w:val="20"/>
        </w:trPr>
        <w:tc>
          <w:tcPr>
            <w:tcW w:w="427"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7</w:t>
            </w:r>
          </w:p>
        </w:tc>
        <w:tc>
          <w:tcPr>
            <w:tcW w:w="1762" w:type="dxa"/>
            <w:vMerge w:val="restart"/>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水利工程（0815）</w:t>
            </w: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水工结构工程</w:t>
            </w:r>
          </w:p>
        </w:tc>
        <w:tc>
          <w:tcPr>
            <w:tcW w:w="2836" w:type="dxa"/>
            <w:vMerge w:val="restart"/>
            <w:vAlign w:val="center"/>
          </w:tcPr>
          <w:p w:rsidR="009F6C06" w:rsidRPr="00A60C2A" w:rsidRDefault="009F6C06" w:rsidP="00A245CE">
            <w:pPr>
              <w:adjustRightInd w:val="0"/>
              <w:snapToGrid w:val="0"/>
              <w:jc w:val="center"/>
              <w:rPr>
                <w:rFonts w:ascii="宋体" w:hAnsi="宋体"/>
                <w:kern w:val="0"/>
                <w:szCs w:val="21"/>
              </w:rPr>
            </w:pPr>
            <w:r w:rsidRPr="00A60C2A">
              <w:rPr>
                <w:rFonts w:ascii="宋体" w:hAnsi="宋体" w:cs="宋体" w:hint="eastAsia"/>
                <w:kern w:val="0"/>
                <w:szCs w:val="21"/>
              </w:rPr>
              <w:t>海洋与土木工程学院</w:t>
            </w:r>
          </w:p>
        </w:tc>
      </w:tr>
      <w:tr w:rsidR="009F6C06" w:rsidRPr="00DF2769" w:rsidTr="00A245CE">
        <w:trPr>
          <w:trHeight w:val="20"/>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港口、海岸及近海工程</w:t>
            </w:r>
          </w:p>
        </w:tc>
        <w:tc>
          <w:tcPr>
            <w:tcW w:w="2836" w:type="dxa"/>
            <w:vMerge/>
            <w:vAlign w:val="center"/>
          </w:tcPr>
          <w:p w:rsidR="009F6C06" w:rsidRPr="00A60C2A" w:rsidRDefault="009F6C06" w:rsidP="00A245CE">
            <w:pPr>
              <w:widowControl/>
              <w:adjustRightInd w:val="0"/>
              <w:snapToGrid w:val="0"/>
              <w:jc w:val="left"/>
              <w:rPr>
                <w:rFonts w:ascii="宋体" w:hAnsi="宋体"/>
                <w:kern w:val="0"/>
                <w:szCs w:val="21"/>
              </w:rPr>
            </w:pPr>
          </w:p>
        </w:tc>
      </w:tr>
      <w:tr w:rsidR="009F6C06" w:rsidRPr="00DF2769" w:rsidTr="00A245CE">
        <w:trPr>
          <w:trHeight w:val="20"/>
        </w:trPr>
        <w:tc>
          <w:tcPr>
            <w:tcW w:w="427"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8</w:t>
            </w:r>
          </w:p>
        </w:tc>
        <w:tc>
          <w:tcPr>
            <w:tcW w:w="1762" w:type="dxa"/>
            <w:vMerge w:val="restart"/>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农业工程（0828）</w:t>
            </w: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农业机械化工程</w:t>
            </w:r>
          </w:p>
        </w:tc>
        <w:tc>
          <w:tcPr>
            <w:tcW w:w="2836" w:type="dxa"/>
            <w:vMerge w:val="restart"/>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机械与动力工程学院</w:t>
            </w:r>
          </w:p>
        </w:tc>
      </w:tr>
      <w:tr w:rsidR="009F6C06" w:rsidRPr="00DF2769" w:rsidTr="00A245CE">
        <w:trPr>
          <w:trHeight w:val="20"/>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农业生物环境与能源工程</w:t>
            </w:r>
          </w:p>
        </w:tc>
        <w:tc>
          <w:tcPr>
            <w:tcW w:w="2836" w:type="dxa"/>
            <w:vMerge/>
            <w:vAlign w:val="center"/>
          </w:tcPr>
          <w:p w:rsidR="009F6C06" w:rsidRPr="00A60C2A" w:rsidRDefault="009F6C06" w:rsidP="00A245CE">
            <w:pPr>
              <w:widowControl/>
              <w:adjustRightInd w:val="0"/>
              <w:snapToGrid w:val="0"/>
              <w:jc w:val="left"/>
              <w:rPr>
                <w:rFonts w:ascii="宋体" w:hAnsi="宋体"/>
                <w:kern w:val="0"/>
                <w:szCs w:val="21"/>
              </w:rPr>
            </w:pPr>
          </w:p>
        </w:tc>
      </w:tr>
      <w:tr w:rsidR="009F6C06" w:rsidRPr="00DF2769" w:rsidTr="00A245CE">
        <w:trPr>
          <w:trHeight w:val="20"/>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农业电气化与自动化</w:t>
            </w:r>
          </w:p>
        </w:tc>
        <w:tc>
          <w:tcPr>
            <w:tcW w:w="2836" w:type="dxa"/>
            <w:vMerge/>
            <w:vAlign w:val="center"/>
          </w:tcPr>
          <w:p w:rsidR="009F6C06" w:rsidRPr="00A60C2A" w:rsidRDefault="009F6C06" w:rsidP="00A245CE">
            <w:pPr>
              <w:widowControl/>
              <w:adjustRightInd w:val="0"/>
              <w:snapToGrid w:val="0"/>
              <w:jc w:val="left"/>
              <w:rPr>
                <w:rFonts w:ascii="宋体" w:hAnsi="宋体"/>
                <w:kern w:val="0"/>
                <w:szCs w:val="21"/>
              </w:rPr>
            </w:pPr>
          </w:p>
        </w:tc>
      </w:tr>
      <w:tr w:rsidR="00C83ECA" w:rsidRPr="00DF2769" w:rsidTr="00A245CE">
        <w:trPr>
          <w:trHeight w:val="1119"/>
        </w:trPr>
        <w:tc>
          <w:tcPr>
            <w:tcW w:w="427" w:type="dxa"/>
            <w:vAlign w:val="center"/>
          </w:tcPr>
          <w:p w:rsidR="00C83ECA" w:rsidRPr="00A60C2A" w:rsidRDefault="00C83ECA"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9</w:t>
            </w:r>
          </w:p>
        </w:tc>
        <w:tc>
          <w:tcPr>
            <w:tcW w:w="1762" w:type="dxa"/>
            <w:vAlign w:val="center"/>
          </w:tcPr>
          <w:p w:rsidR="00C83ECA" w:rsidRPr="00A60C2A" w:rsidRDefault="00C83ECA" w:rsidP="00A245CE">
            <w:pPr>
              <w:widowControl/>
              <w:adjustRightInd w:val="0"/>
              <w:snapToGrid w:val="0"/>
              <w:jc w:val="center"/>
              <w:rPr>
                <w:rFonts w:ascii="宋体" w:hAnsi="宋体"/>
                <w:kern w:val="0"/>
                <w:szCs w:val="21"/>
              </w:rPr>
            </w:pPr>
            <w:r w:rsidRPr="00A60C2A">
              <w:rPr>
                <w:rFonts w:ascii="宋体" w:hAnsi="宋体" w:cs="宋体" w:hint="eastAsia"/>
                <w:kern w:val="0"/>
                <w:szCs w:val="21"/>
              </w:rPr>
              <w:t>生物医学工程（0777）</w:t>
            </w:r>
          </w:p>
        </w:tc>
        <w:tc>
          <w:tcPr>
            <w:tcW w:w="3683" w:type="dxa"/>
            <w:vAlign w:val="center"/>
          </w:tcPr>
          <w:p w:rsidR="00C83ECA" w:rsidRPr="00A60C2A" w:rsidRDefault="00C83ECA" w:rsidP="00A245CE">
            <w:pPr>
              <w:adjustRightInd w:val="0"/>
              <w:snapToGrid w:val="0"/>
              <w:jc w:val="center"/>
              <w:rPr>
                <w:rFonts w:ascii="宋体" w:hAnsi="宋体"/>
                <w:kern w:val="0"/>
                <w:szCs w:val="21"/>
              </w:rPr>
            </w:pPr>
          </w:p>
        </w:tc>
        <w:tc>
          <w:tcPr>
            <w:tcW w:w="2836" w:type="dxa"/>
            <w:vAlign w:val="center"/>
          </w:tcPr>
          <w:p w:rsidR="00C83ECA" w:rsidRPr="00A60C2A" w:rsidRDefault="00C83ECA" w:rsidP="00A245CE">
            <w:pPr>
              <w:widowControl/>
              <w:adjustRightInd w:val="0"/>
              <w:snapToGrid w:val="0"/>
              <w:jc w:val="center"/>
              <w:rPr>
                <w:rFonts w:ascii="宋体" w:hAnsi="宋体"/>
                <w:kern w:val="0"/>
                <w:szCs w:val="21"/>
              </w:rPr>
            </w:pPr>
            <w:r w:rsidRPr="00A60C2A">
              <w:rPr>
                <w:rFonts w:ascii="宋体" w:hAnsi="宋体" w:cs="宋体" w:hint="eastAsia"/>
                <w:kern w:val="0"/>
                <w:szCs w:val="21"/>
              </w:rPr>
              <w:t>理学院</w:t>
            </w:r>
          </w:p>
        </w:tc>
      </w:tr>
      <w:tr w:rsidR="009F6C06" w:rsidRPr="00DF2769" w:rsidTr="00A245CE">
        <w:trPr>
          <w:trHeight w:val="20"/>
        </w:trPr>
        <w:tc>
          <w:tcPr>
            <w:tcW w:w="427"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10</w:t>
            </w:r>
          </w:p>
        </w:tc>
        <w:tc>
          <w:tcPr>
            <w:tcW w:w="1762" w:type="dxa"/>
            <w:vMerge w:val="restart"/>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食品科学与工程（0972）</w:t>
            </w: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食品科学</w:t>
            </w:r>
          </w:p>
        </w:tc>
        <w:tc>
          <w:tcPr>
            <w:tcW w:w="2836" w:type="dxa"/>
            <w:vMerge w:val="restart"/>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食品科学与工程学院</w:t>
            </w:r>
          </w:p>
        </w:tc>
      </w:tr>
      <w:tr w:rsidR="009F6C06" w:rsidRPr="00DF2769" w:rsidTr="00A245CE">
        <w:trPr>
          <w:trHeight w:val="20"/>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农产品加工及贮藏工程</w:t>
            </w:r>
          </w:p>
        </w:tc>
        <w:tc>
          <w:tcPr>
            <w:tcW w:w="2836" w:type="dxa"/>
            <w:vMerge/>
            <w:vAlign w:val="center"/>
          </w:tcPr>
          <w:p w:rsidR="009F6C06" w:rsidRPr="00A60C2A" w:rsidRDefault="009F6C06" w:rsidP="00A245CE">
            <w:pPr>
              <w:widowControl/>
              <w:adjustRightInd w:val="0"/>
              <w:snapToGrid w:val="0"/>
              <w:jc w:val="left"/>
              <w:rPr>
                <w:rFonts w:ascii="宋体" w:hAnsi="宋体"/>
                <w:kern w:val="0"/>
                <w:szCs w:val="21"/>
              </w:rPr>
            </w:pPr>
          </w:p>
        </w:tc>
      </w:tr>
      <w:tr w:rsidR="009F6C06" w:rsidRPr="00DF2769" w:rsidTr="00A245CE">
        <w:trPr>
          <w:trHeight w:val="20"/>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水产品加工</w:t>
            </w:r>
            <w:bookmarkStart w:id="0" w:name="_GoBack"/>
            <w:bookmarkEnd w:id="0"/>
            <w:r w:rsidRPr="00A60C2A">
              <w:rPr>
                <w:rFonts w:ascii="宋体" w:hAnsi="宋体" w:cs="宋体" w:hint="eastAsia"/>
                <w:kern w:val="0"/>
                <w:szCs w:val="21"/>
              </w:rPr>
              <w:t>及贮藏工程</w:t>
            </w:r>
          </w:p>
        </w:tc>
        <w:tc>
          <w:tcPr>
            <w:tcW w:w="2836" w:type="dxa"/>
            <w:vMerge/>
            <w:vAlign w:val="center"/>
          </w:tcPr>
          <w:p w:rsidR="009F6C06" w:rsidRPr="00A60C2A" w:rsidRDefault="009F6C06" w:rsidP="00A245CE">
            <w:pPr>
              <w:widowControl/>
              <w:adjustRightInd w:val="0"/>
              <w:snapToGrid w:val="0"/>
              <w:jc w:val="left"/>
              <w:rPr>
                <w:rFonts w:ascii="宋体" w:hAnsi="宋体"/>
                <w:kern w:val="0"/>
                <w:szCs w:val="21"/>
              </w:rPr>
            </w:pPr>
          </w:p>
        </w:tc>
      </w:tr>
      <w:tr w:rsidR="009F6C06" w:rsidRPr="00DF2769" w:rsidTr="00A245CE">
        <w:trPr>
          <w:trHeight w:val="57"/>
        </w:trPr>
        <w:tc>
          <w:tcPr>
            <w:tcW w:w="427" w:type="dxa"/>
            <w:vMerge w:val="restart"/>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hint="eastAsia"/>
                <w:kern w:val="0"/>
                <w:szCs w:val="21"/>
              </w:rPr>
              <w:t>11</w:t>
            </w:r>
          </w:p>
        </w:tc>
        <w:tc>
          <w:tcPr>
            <w:tcW w:w="1762" w:type="dxa"/>
            <w:vMerge w:val="restart"/>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hint="eastAsia"/>
                <w:kern w:val="0"/>
                <w:szCs w:val="21"/>
              </w:rPr>
              <w:t>水产（0908）</w:t>
            </w: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捕捞学</w:t>
            </w:r>
          </w:p>
        </w:tc>
        <w:tc>
          <w:tcPr>
            <w:tcW w:w="2836"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海洋科技与环境学院</w:t>
            </w:r>
          </w:p>
        </w:tc>
      </w:tr>
      <w:tr w:rsidR="009F6C06" w:rsidRPr="00DF2769" w:rsidTr="00A245CE">
        <w:trPr>
          <w:trHeight w:val="57"/>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渔业资源</w:t>
            </w:r>
          </w:p>
        </w:tc>
        <w:tc>
          <w:tcPr>
            <w:tcW w:w="2836" w:type="dxa"/>
            <w:vMerge/>
            <w:vAlign w:val="center"/>
          </w:tcPr>
          <w:p w:rsidR="009F6C06" w:rsidRPr="00A60C2A" w:rsidRDefault="009F6C06" w:rsidP="00A245CE">
            <w:pPr>
              <w:widowControl/>
              <w:adjustRightInd w:val="0"/>
              <w:snapToGrid w:val="0"/>
              <w:jc w:val="left"/>
              <w:rPr>
                <w:rFonts w:ascii="宋体" w:hAnsi="宋体" w:cs="宋体"/>
                <w:kern w:val="0"/>
                <w:szCs w:val="21"/>
              </w:rPr>
            </w:pPr>
          </w:p>
        </w:tc>
      </w:tr>
      <w:tr w:rsidR="009F6C06" w:rsidRPr="00DF2769" w:rsidTr="00A245CE">
        <w:trPr>
          <w:trHeight w:val="57"/>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水产养殖</w:t>
            </w:r>
          </w:p>
        </w:tc>
        <w:tc>
          <w:tcPr>
            <w:tcW w:w="2836" w:type="dxa"/>
            <w:vMerge w:val="restart"/>
            <w:vAlign w:val="center"/>
          </w:tcPr>
          <w:p w:rsidR="009F6C06" w:rsidRPr="00A60C2A" w:rsidRDefault="009F6C06" w:rsidP="00A245CE">
            <w:pPr>
              <w:widowControl/>
              <w:adjustRightInd w:val="0"/>
              <w:snapToGrid w:val="0"/>
              <w:jc w:val="left"/>
              <w:rPr>
                <w:rFonts w:ascii="宋体" w:hAnsi="宋体" w:cs="宋体"/>
                <w:kern w:val="0"/>
                <w:szCs w:val="21"/>
              </w:rPr>
            </w:pPr>
            <w:r w:rsidRPr="00A60C2A">
              <w:rPr>
                <w:rFonts w:ascii="宋体" w:hAnsi="宋体" w:cs="宋体" w:hint="eastAsia"/>
                <w:kern w:val="0"/>
                <w:szCs w:val="21"/>
              </w:rPr>
              <w:t>水产与生命学院</w:t>
            </w:r>
          </w:p>
        </w:tc>
      </w:tr>
      <w:tr w:rsidR="009F6C06" w:rsidRPr="00DF2769" w:rsidTr="00A245CE">
        <w:trPr>
          <w:trHeight w:val="226"/>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水产遗传育种与繁殖</w:t>
            </w:r>
          </w:p>
        </w:tc>
        <w:tc>
          <w:tcPr>
            <w:tcW w:w="2836" w:type="dxa"/>
            <w:vMerge/>
            <w:vAlign w:val="center"/>
          </w:tcPr>
          <w:p w:rsidR="009F6C06" w:rsidRPr="00A60C2A" w:rsidRDefault="009F6C06" w:rsidP="00A245CE">
            <w:pPr>
              <w:widowControl/>
              <w:adjustRightInd w:val="0"/>
              <w:snapToGrid w:val="0"/>
              <w:jc w:val="left"/>
              <w:rPr>
                <w:rFonts w:ascii="宋体" w:hAnsi="宋体" w:cs="宋体"/>
                <w:kern w:val="0"/>
                <w:szCs w:val="21"/>
              </w:rPr>
            </w:pPr>
          </w:p>
        </w:tc>
      </w:tr>
      <w:tr w:rsidR="009F6C06" w:rsidRPr="00DF2769" w:rsidTr="00A245CE">
        <w:trPr>
          <w:trHeight w:val="330"/>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水产动物营养与饲料学</w:t>
            </w:r>
          </w:p>
        </w:tc>
        <w:tc>
          <w:tcPr>
            <w:tcW w:w="2836" w:type="dxa"/>
            <w:vMerge/>
            <w:vAlign w:val="center"/>
          </w:tcPr>
          <w:p w:rsidR="009F6C06" w:rsidRPr="00A60C2A" w:rsidRDefault="009F6C06" w:rsidP="00A245CE">
            <w:pPr>
              <w:widowControl/>
              <w:adjustRightInd w:val="0"/>
              <w:snapToGrid w:val="0"/>
              <w:jc w:val="left"/>
              <w:rPr>
                <w:rFonts w:ascii="宋体" w:hAnsi="宋体" w:cs="宋体"/>
                <w:kern w:val="0"/>
                <w:szCs w:val="21"/>
              </w:rPr>
            </w:pPr>
          </w:p>
        </w:tc>
      </w:tr>
      <w:tr w:rsidR="009F6C06" w:rsidRPr="00DF2769" w:rsidTr="00A245CE">
        <w:trPr>
          <w:trHeight w:val="57"/>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水产医学</w:t>
            </w:r>
          </w:p>
        </w:tc>
        <w:tc>
          <w:tcPr>
            <w:tcW w:w="2836" w:type="dxa"/>
            <w:vMerge/>
            <w:vAlign w:val="center"/>
          </w:tcPr>
          <w:p w:rsidR="009F6C06" w:rsidRPr="00A60C2A" w:rsidRDefault="009F6C06" w:rsidP="00A245CE">
            <w:pPr>
              <w:widowControl/>
              <w:adjustRightInd w:val="0"/>
              <w:snapToGrid w:val="0"/>
              <w:jc w:val="left"/>
              <w:rPr>
                <w:rFonts w:ascii="宋体" w:hAnsi="宋体" w:cs="宋体"/>
                <w:kern w:val="0"/>
                <w:szCs w:val="21"/>
              </w:rPr>
            </w:pPr>
          </w:p>
        </w:tc>
      </w:tr>
      <w:tr w:rsidR="009F6C06" w:rsidRPr="00DF2769" w:rsidTr="00A245CE">
        <w:trPr>
          <w:trHeight w:val="20"/>
        </w:trPr>
        <w:tc>
          <w:tcPr>
            <w:tcW w:w="427"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12</w:t>
            </w:r>
          </w:p>
        </w:tc>
        <w:tc>
          <w:tcPr>
            <w:tcW w:w="1762" w:type="dxa"/>
            <w:vMerge w:val="restart"/>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工商管理（1202）</w:t>
            </w:r>
          </w:p>
        </w:tc>
        <w:tc>
          <w:tcPr>
            <w:tcW w:w="3683" w:type="dxa"/>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会计学</w:t>
            </w:r>
          </w:p>
        </w:tc>
        <w:tc>
          <w:tcPr>
            <w:tcW w:w="2836" w:type="dxa"/>
            <w:vMerge w:val="restart"/>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经济管理学院</w:t>
            </w:r>
          </w:p>
        </w:tc>
      </w:tr>
      <w:tr w:rsidR="009F6C06" w:rsidRPr="00DF2769" w:rsidTr="00A245CE">
        <w:trPr>
          <w:trHeight w:val="20"/>
        </w:trPr>
        <w:tc>
          <w:tcPr>
            <w:tcW w:w="427"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企业管理</w:t>
            </w:r>
          </w:p>
        </w:tc>
        <w:tc>
          <w:tcPr>
            <w:tcW w:w="2836" w:type="dxa"/>
            <w:vMerge/>
            <w:vAlign w:val="center"/>
          </w:tcPr>
          <w:p w:rsidR="009F6C06" w:rsidRPr="00A60C2A" w:rsidRDefault="009F6C06" w:rsidP="00A245CE">
            <w:pPr>
              <w:widowControl/>
              <w:adjustRightInd w:val="0"/>
              <w:snapToGrid w:val="0"/>
              <w:jc w:val="left"/>
              <w:rPr>
                <w:rFonts w:ascii="宋体" w:hAnsi="宋体"/>
                <w:kern w:val="0"/>
                <w:szCs w:val="21"/>
              </w:rPr>
            </w:pPr>
          </w:p>
        </w:tc>
      </w:tr>
      <w:tr w:rsidR="009F6C06" w:rsidRPr="00DF2769" w:rsidTr="00A245CE">
        <w:trPr>
          <w:trHeight w:val="20"/>
        </w:trPr>
        <w:tc>
          <w:tcPr>
            <w:tcW w:w="427" w:type="dxa"/>
            <w:vMerge/>
            <w:tcBorders>
              <w:bottom w:val="double" w:sz="4" w:space="0" w:color="auto"/>
            </w:tcBorders>
            <w:vAlign w:val="center"/>
          </w:tcPr>
          <w:p w:rsidR="009F6C06" w:rsidRPr="00A60C2A" w:rsidRDefault="009F6C06" w:rsidP="00A245CE">
            <w:pPr>
              <w:widowControl/>
              <w:adjustRightInd w:val="0"/>
              <w:snapToGrid w:val="0"/>
              <w:jc w:val="center"/>
              <w:rPr>
                <w:rFonts w:ascii="宋体" w:hAnsi="宋体"/>
                <w:kern w:val="0"/>
                <w:szCs w:val="21"/>
              </w:rPr>
            </w:pPr>
          </w:p>
        </w:tc>
        <w:tc>
          <w:tcPr>
            <w:tcW w:w="1762" w:type="dxa"/>
            <w:vMerge/>
            <w:tcBorders>
              <w:bottom w:val="double" w:sz="4" w:space="0" w:color="auto"/>
            </w:tcBorders>
            <w:vAlign w:val="center"/>
          </w:tcPr>
          <w:p w:rsidR="009F6C06" w:rsidRPr="00A60C2A" w:rsidRDefault="009F6C06" w:rsidP="00A245CE">
            <w:pPr>
              <w:widowControl/>
              <w:adjustRightInd w:val="0"/>
              <w:snapToGrid w:val="0"/>
              <w:jc w:val="center"/>
              <w:rPr>
                <w:rFonts w:ascii="宋体" w:hAnsi="宋体"/>
                <w:kern w:val="0"/>
                <w:szCs w:val="21"/>
              </w:rPr>
            </w:pPr>
          </w:p>
        </w:tc>
        <w:tc>
          <w:tcPr>
            <w:tcW w:w="3683" w:type="dxa"/>
            <w:tcBorders>
              <w:bottom w:val="double" w:sz="4" w:space="0" w:color="auto"/>
            </w:tcBorders>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cs="宋体" w:hint="eastAsia"/>
                <w:kern w:val="0"/>
                <w:szCs w:val="21"/>
              </w:rPr>
              <w:t>技术经济及管理</w:t>
            </w:r>
          </w:p>
        </w:tc>
        <w:tc>
          <w:tcPr>
            <w:tcW w:w="2836" w:type="dxa"/>
            <w:vMerge/>
            <w:tcBorders>
              <w:bottom w:val="double" w:sz="4" w:space="0" w:color="auto"/>
            </w:tcBorders>
            <w:vAlign w:val="center"/>
          </w:tcPr>
          <w:p w:rsidR="009F6C06" w:rsidRPr="00A60C2A" w:rsidRDefault="009F6C06" w:rsidP="00A245CE">
            <w:pPr>
              <w:widowControl/>
              <w:adjustRightInd w:val="0"/>
              <w:snapToGrid w:val="0"/>
              <w:jc w:val="left"/>
              <w:rPr>
                <w:rFonts w:ascii="宋体" w:hAnsi="宋体"/>
                <w:kern w:val="0"/>
                <w:szCs w:val="21"/>
              </w:rPr>
            </w:pPr>
          </w:p>
        </w:tc>
      </w:tr>
      <w:tr w:rsidR="009F6C06" w:rsidRPr="00DF2769" w:rsidTr="00A245CE">
        <w:trPr>
          <w:trHeight w:val="20"/>
        </w:trPr>
        <w:tc>
          <w:tcPr>
            <w:tcW w:w="427" w:type="dxa"/>
            <w:tcBorders>
              <w:top w:val="double" w:sz="4" w:space="0" w:color="auto"/>
              <w:left w:val="single" w:sz="4" w:space="0" w:color="auto"/>
              <w:bottom w:val="double" w:sz="4" w:space="0" w:color="auto"/>
              <w:right w:val="single" w:sz="4" w:space="0" w:color="auto"/>
            </w:tcBorders>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13</w:t>
            </w:r>
          </w:p>
        </w:tc>
        <w:tc>
          <w:tcPr>
            <w:tcW w:w="1762" w:type="dxa"/>
            <w:tcBorders>
              <w:top w:val="double" w:sz="4" w:space="0" w:color="auto"/>
              <w:left w:val="single" w:sz="4" w:space="0" w:color="auto"/>
              <w:bottom w:val="double" w:sz="4" w:space="0" w:color="auto"/>
              <w:right w:val="single" w:sz="4" w:space="0" w:color="auto"/>
            </w:tcBorders>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环境科学与工程（07</w:t>
            </w:r>
            <w:r w:rsidR="004F27E7">
              <w:rPr>
                <w:rFonts w:ascii="宋体" w:hAnsi="宋体" w:cs="宋体" w:hint="eastAsia"/>
                <w:kern w:val="0"/>
                <w:szCs w:val="21"/>
              </w:rPr>
              <w:t>76</w:t>
            </w:r>
            <w:r w:rsidRPr="00A60C2A">
              <w:rPr>
                <w:rFonts w:ascii="宋体" w:hAnsi="宋体" w:cs="宋体" w:hint="eastAsia"/>
                <w:kern w:val="0"/>
                <w:szCs w:val="21"/>
              </w:rPr>
              <w:t>）</w:t>
            </w:r>
          </w:p>
        </w:tc>
        <w:tc>
          <w:tcPr>
            <w:tcW w:w="3683" w:type="dxa"/>
            <w:tcBorders>
              <w:top w:val="double" w:sz="4" w:space="0" w:color="auto"/>
              <w:left w:val="single" w:sz="4" w:space="0" w:color="auto"/>
              <w:bottom w:val="double" w:sz="4" w:space="0" w:color="auto"/>
              <w:right w:val="single" w:sz="4" w:space="0" w:color="auto"/>
            </w:tcBorders>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环境科学</w:t>
            </w:r>
          </w:p>
        </w:tc>
        <w:tc>
          <w:tcPr>
            <w:tcW w:w="2836" w:type="dxa"/>
            <w:tcBorders>
              <w:top w:val="double" w:sz="4" w:space="0" w:color="auto"/>
              <w:left w:val="single" w:sz="4" w:space="0" w:color="auto"/>
              <w:bottom w:val="double" w:sz="4" w:space="0" w:color="auto"/>
              <w:right w:val="single" w:sz="4" w:space="0" w:color="auto"/>
            </w:tcBorders>
            <w:vAlign w:val="center"/>
          </w:tcPr>
          <w:p w:rsidR="009F6C06" w:rsidRPr="00A60C2A" w:rsidRDefault="009F6C06" w:rsidP="00A245CE">
            <w:pPr>
              <w:widowControl/>
              <w:adjustRightInd w:val="0"/>
              <w:snapToGrid w:val="0"/>
              <w:jc w:val="center"/>
              <w:rPr>
                <w:rFonts w:ascii="宋体" w:hAnsi="宋体" w:cs="宋体"/>
                <w:kern w:val="0"/>
                <w:szCs w:val="21"/>
              </w:rPr>
            </w:pPr>
            <w:r w:rsidRPr="00A60C2A">
              <w:rPr>
                <w:rFonts w:ascii="宋体" w:hAnsi="宋体" w:cs="宋体" w:hint="eastAsia"/>
                <w:kern w:val="0"/>
                <w:szCs w:val="21"/>
              </w:rPr>
              <w:t>海洋科技与环境学院</w:t>
            </w:r>
          </w:p>
        </w:tc>
      </w:tr>
      <w:tr w:rsidR="004F27E7" w:rsidRPr="00DF2769" w:rsidTr="00A245CE">
        <w:trPr>
          <w:trHeight w:val="20"/>
        </w:trPr>
        <w:tc>
          <w:tcPr>
            <w:tcW w:w="8708" w:type="dxa"/>
            <w:gridSpan w:val="4"/>
            <w:tcBorders>
              <w:top w:val="double" w:sz="4" w:space="0" w:color="auto"/>
            </w:tcBorders>
            <w:vAlign w:val="center"/>
          </w:tcPr>
          <w:p w:rsidR="004F27E7" w:rsidRDefault="004F27E7" w:rsidP="00A245CE">
            <w:pPr>
              <w:adjustRightInd w:val="0"/>
              <w:snapToGrid w:val="0"/>
              <w:rPr>
                <w:rFonts w:ascii="宋体" w:hAnsi="宋体" w:cs="宋体" w:hint="eastAsia"/>
                <w:szCs w:val="21"/>
              </w:rPr>
            </w:pPr>
          </w:p>
          <w:p w:rsidR="00A245CE" w:rsidRDefault="00A245CE" w:rsidP="00A245CE">
            <w:pPr>
              <w:adjustRightInd w:val="0"/>
              <w:snapToGrid w:val="0"/>
              <w:rPr>
                <w:rFonts w:ascii="宋体" w:hAnsi="宋体" w:cs="宋体" w:hint="eastAsia"/>
                <w:szCs w:val="21"/>
              </w:rPr>
            </w:pPr>
          </w:p>
          <w:p w:rsidR="00A245CE" w:rsidRPr="00A60C2A" w:rsidRDefault="00A245CE" w:rsidP="00A245CE">
            <w:pPr>
              <w:adjustRightInd w:val="0"/>
              <w:snapToGrid w:val="0"/>
              <w:rPr>
                <w:rFonts w:ascii="宋体" w:hAnsi="宋体" w:cs="宋体"/>
                <w:szCs w:val="21"/>
              </w:rPr>
            </w:pPr>
          </w:p>
        </w:tc>
      </w:tr>
      <w:tr w:rsidR="009F6C06" w:rsidRPr="00DF2769" w:rsidTr="00A245CE">
        <w:trPr>
          <w:trHeight w:val="20"/>
        </w:trPr>
        <w:tc>
          <w:tcPr>
            <w:tcW w:w="427" w:type="dxa"/>
            <w:tcBorders>
              <w:top w:val="double" w:sz="4" w:space="0" w:color="auto"/>
            </w:tcBorders>
            <w:vAlign w:val="center"/>
          </w:tcPr>
          <w:p w:rsidR="009F6C06" w:rsidRPr="004F27E7" w:rsidRDefault="004F27E7" w:rsidP="00A245CE">
            <w:pPr>
              <w:widowControl/>
              <w:adjustRightInd w:val="0"/>
              <w:snapToGrid w:val="0"/>
              <w:jc w:val="center"/>
              <w:rPr>
                <w:rFonts w:ascii="宋体" w:hAnsi="宋体"/>
                <w:b/>
                <w:kern w:val="0"/>
                <w:szCs w:val="21"/>
              </w:rPr>
            </w:pPr>
            <w:r w:rsidRPr="004F27E7">
              <w:rPr>
                <w:rFonts w:ascii="宋体" w:hAnsi="宋体" w:hint="eastAsia"/>
                <w:b/>
                <w:kern w:val="0"/>
                <w:szCs w:val="21"/>
              </w:rPr>
              <w:lastRenderedPageBreak/>
              <w:t>序号</w:t>
            </w:r>
          </w:p>
        </w:tc>
        <w:tc>
          <w:tcPr>
            <w:tcW w:w="1762" w:type="dxa"/>
            <w:tcBorders>
              <w:top w:val="double" w:sz="4" w:space="0" w:color="auto"/>
            </w:tcBorders>
            <w:vAlign w:val="center"/>
          </w:tcPr>
          <w:p w:rsidR="009F6C06" w:rsidRPr="004F27E7" w:rsidRDefault="009F6C06" w:rsidP="00A245CE">
            <w:pPr>
              <w:widowControl/>
              <w:adjustRightInd w:val="0"/>
              <w:snapToGrid w:val="0"/>
              <w:jc w:val="center"/>
              <w:rPr>
                <w:rFonts w:ascii="宋体" w:hAnsi="宋体" w:cs="宋体"/>
                <w:b/>
                <w:szCs w:val="21"/>
              </w:rPr>
            </w:pPr>
            <w:r w:rsidRPr="004F27E7">
              <w:rPr>
                <w:rFonts w:ascii="宋体" w:hAnsi="宋体" w:cs="宋体" w:hint="eastAsia"/>
                <w:b/>
                <w:szCs w:val="21"/>
              </w:rPr>
              <w:t>类别</w:t>
            </w:r>
          </w:p>
        </w:tc>
        <w:tc>
          <w:tcPr>
            <w:tcW w:w="3683" w:type="dxa"/>
            <w:tcBorders>
              <w:top w:val="double" w:sz="4" w:space="0" w:color="auto"/>
            </w:tcBorders>
            <w:vAlign w:val="center"/>
          </w:tcPr>
          <w:p w:rsidR="009F6C06" w:rsidRPr="004F27E7" w:rsidRDefault="009F6C06" w:rsidP="00A245CE">
            <w:pPr>
              <w:widowControl/>
              <w:adjustRightInd w:val="0"/>
              <w:snapToGrid w:val="0"/>
              <w:jc w:val="center"/>
              <w:rPr>
                <w:rFonts w:ascii="宋体" w:hAnsi="宋体"/>
                <w:b/>
                <w:kern w:val="0"/>
                <w:szCs w:val="21"/>
              </w:rPr>
            </w:pPr>
            <w:r w:rsidRPr="004F27E7">
              <w:rPr>
                <w:rFonts w:ascii="宋体" w:hAnsi="宋体" w:hint="eastAsia"/>
                <w:b/>
                <w:kern w:val="0"/>
                <w:szCs w:val="21"/>
              </w:rPr>
              <w:t>领域</w:t>
            </w:r>
          </w:p>
        </w:tc>
        <w:tc>
          <w:tcPr>
            <w:tcW w:w="2836" w:type="dxa"/>
            <w:tcBorders>
              <w:top w:val="double" w:sz="4" w:space="0" w:color="auto"/>
            </w:tcBorders>
            <w:vAlign w:val="center"/>
          </w:tcPr>
          <w:p w:rsidR="009F6C06" w:rsidRPr="004F27E7" w:rsidRDefault="009F6C06" w:rsidP="00A245CE">
            <w:pPr>
              <w:adjustRightInd w:val="0"/>
              <w:snapToGrid w:val="0"/>
              <w:rPr>
                <w:rFonts w:ascii="宋体" w:hAnsi="宋体" w:cs="宋体"/>
                <w:b/>
                <w:szCs w:val="21"/>
              </w:rPr>
            </w:pPr>
            <w:r w:rsidRPr="004F27E7">
              <w:rPr>
                <w:rFonts w:ascii="宋体" w:hAnsi="宋体" w:cs="宋体" w:hint="eastAsia"/>
                <w:b/>
                <w:szCs w:val="21"/>
              </w:rPr>
              <w:t>所在学院</w:t>
            </w:r>
          </w:p>
        </w:tc>
      </w:tr>
      <w:tr w:rsidR="0095463F" w:rsidRPr="00DF2769" w:rsidTr="00A245CE">
        <w:trPr>
          <w:trHeight w:val="20"/>
        </w:trPr>
        <w:tc>
          <w:tcPr>
            <w:tcW w:w="427" w:type="dxa"/>
            <w:vMerge w:val="restart"/>
            <w:tcBorders>
              <w:top w:val="double" w:sz="4" w:space="0" w:color="auto"/>
            </w:tcBorders>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14</w:t>
            </w:r>
          </w:p>
        </w:tc>
        <w:tc>
          <w:tcPr>
            <w:tcW w:w="1762" w:type="dxa"/>
            <w:vMerge w:val="restart"/>
            <w:tcBorders>
              <w:top w:val="double" w:sz="4" w:space="0" w:color="auto"/>
            </w:tcBorders>
            <w:vAlign w:val="center"/>
          </w:tcPr>
          <w:p w:rsidR="0095463F" w:rsidRPr="00A60C2A" w:rsidRDefault="0095463F" w:rsidP="00A245CE">
            <w:pPr>
              <w:widowControl/>
              <w:adjustRightInd w:val="0"/>
              <w:snapToGrid w:val="0"/>
              <w:jc w:val="center"/>
              <w:rPr>
                <w:rFonts w:ascii="宋体" w:hAnsi="宋体" w:cs="宋体"/>
                <w:szCs w:val="21"/>
              </w:rPr>
            </w:pPr>
            <w:r w:rsidRPr="00A60C2A">
              <w:rPr>
                <w:rFonts w:ascii="宋体" w:hAnsi="宋体" w:cs="宋体" w:hint="eastAsia"/>
                <w:szCs w:val="21"/>
              </w:rPr>
              <w:t>工程 (</w:t>
            </w:r>
            <w:r w:rsidRPr="00A60C2A">
              <w:rPr>
                <w:rFonts w:ascii="宋体" w:hAnsi="宋体" w:cs="宋体"/>
                <w:szCs w:val="21"/>
              </w:rPr>
              <w:t>08</w:t>
            </w:r>
            <w:r w:rsidRPr="00A60C2A">
              <w:rPr>
                <w:rFonts w:ascii="宋体" w:hAnsi="宋体" w:cs="宋体" w:hint="eastAsia"/>
                <w:szCs w:val="21"/>
              </w:rPr>
              <w:t>52)</w:t>
            </w:r>
          </w:p>
        </w:tc>
        <w:tc>
          <w:tcPr>
            <w:tcW w:w="3683" w:type="dxa"/>
            <w:tcBorders>
              <w:top w:val="double" w:sz="4" w:space="0" w:color="auto"/>
            </w:tcBorders>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cs="宋体" w:hint="eastAsia"/>
                <w:szCs w:val="21"/>
              </w:rPr>
              <w:t>船舶与海洋工程(专硕)</w:t>
            </w:r>
          </w:p>
        </w:tc>
        <w:tc>
          <w:tcPr>
            <w:tcW w:w="2836" w:type="dxa"/>
            <w:tcBorders>
              <w:top w:val="double" w:sz="4" w:space="0" w:color="auto"/>
            </w:tcBorders>
            <w:vAlign w:val="center"/>
          </w:tcPr>
          <w:p w:rsidR="0095463F" w:rsidRPr="00A60C2A" w:rsidRDefault="0095463F" w:rsidP="00A245CE">
            <w:pPr>
              <w:adjustRightInd w:val="0"/>
              <w:snapToGrid w:val="0"/>
              <w:rPr>
                <w:rFonts w:ascii="宋体" w:hAnsi="宋体" w:cs="宋体"/>
                <w:szCs w:val="21"/>
              </w:rPr>
            </w:pPr>
            <w:r w:rsidRPr="00A60C2A">
              <w:rPr>
                <w:rFonts w:ascii="宋体" w:hAnsi="宋体" w:cs="宋体" w:hint="eastAsia"/>
                <w:szCs w:val="21"/>
              </w:rPr>
              <w:t>航海与船舶工程学院</w:t>
            </w:r>
          </w:p>
        </w:tc>
      </w:tr>
      <w:tr w:rsidR="0095463F" w:rsidRPr="00DF2769" w:rsidTr="00A245CE">
        <w:trPr>
          <w:trHeight w:val="20"/>
        </w:trPr>
        <w:tc>
          <w:tcPr>
            <w:tcW w:w="427" w:type="dxa"/>
            <w:vMerge/>
            <w:vAlign w:val="center"/>
          </w:tcPr>
          <w:p w:rsidR="0095463F" w:rsidRPr="00A60C2A" w:rsidRDefault="0095463F" w:rsidP="00A245CE">
            <w:pPr>
              <w:widowControl/>
              <w:adjustRightInd w:val="0"/>
              <w:snapToGrid w:val="0"/>
              <w:jc w:val="center"/>
              <w:rPr>
                <w:rFonts w:ascii="宋体" w:hAnsi="宋体"/>
                <w:kern w:val="0"/>
                <w:szCs w:val="21"/>
              </w:rPr>
            </w:pPr>
          </w:p>
        </w:tc>
        <w:tc>
          <w:tcPr>
            <w:tcW w:w="1762" w:type="dxa"/>
            <w:vMerge/>
            <w:vAlign w:val="center"/>
          </w:tcPr>
          <w:p w:rsidR="0095463F" w:rsidRPr="00A60C2A" w:rsidRDefault="0095463F" w:rsidP="00A245CE">
            <w:pPr>
              <w:widowControl/>
              <w:adjustRightInd w:val="0"/>
              <w:snapToGrid w:val="0"/>
              <w:jc w:val="center"/>
              <w:rPr>
                <w:rFonts w:ascii="宋体" w:hAnsi="宋体" w:cs="宋体"/>
                <w:szCs w:val="21"/>
              </w:rPr>
            </w:pPr>
          </w:p>
        </w:tc>
        <w:tc>
          <w:tcPr>
            <w:tcW w:w="3683" w:type="dxa"/>
            <w:tcBorders>
              <w:top w:val="double" w:sz="4" w:space="0" w:color="auto"/>
            </w:tcBorders>
            <w:vAlign w:val="center"/>
          </w:tcPr>
          <w:p w:rsidR="0095463F" w:rsidRPr="00A60C2A" w:rsidRDefault="0095463F" w:rsidP="00A245CE">
            <w:pPr>
              <w:widowControl/>
              <w:adjustRightInd w:val="0"/>
              <w:snapToGrid w:val="0"/>
              <w:jc w:val="center"/>
              <w:rPr>
                <w:rFonts w:ascii="宋体" w:hAnsi="宋体" w:cs="宋体"/>
                <w:szCs w:val="21"/>
              </w:rPr>
            </w:pPr>
            <w:r w:rsidRPr="00A60C2A">
              <w:rPr>
                <w:rFonts w:ascii="宋体" w:hAnsi="宋体" w:cs="宋体" w:hint="eastAsia"/>
                <w:szCs w:val="21"/>
              </w:rPr>
              <w:t>水利工程(专硕)</w:t>
            </w:r>
          </w:p>
        </w:tc>
        <w:tc>
          <w:tcPr>
            <w:tcW w:w="2836" w:type="dxa"/>
            <w:tcBorders>
              <w:top w:val="double" w:sz="4" w:space="0" w:color="auto"/>
            </w:tcBorders>
            <w:vAlign w:val="center"/>
          </w:tcPr>
          <w:p w:rsidR="0095463F" w:rsidRPr="00A60C2A" w:rsidRDefault="0095463F" w:rsidP="00A245CE">
            <w:pPr>
              <w:adjustRightInd w:val="0"/>
              <w:snapToGrid w:val="0"/>
              <w:rPr>
                <w:rFonts w:ascii="宋体" w:hAnsi="宋体" w:cs="宋体"/>
                <w:szCs w:val="21"/>
              </w:rPr>
            </w:pPr>
            <w:r w:rsidRPr="00A60C2A">
              <w:rPr>
                <w:rFonts w:ascii="宋体" w:hAnsi="宋体" w:cs="宋体" w:hint="eastAsia"/>
                <w:kern w:val="0"/>
                <w:szCs w:val="21"/>
              </w:rPr>
              <w:t>海洋与土木工程学院</w:t>
            </w:r>
          </w:p>
        </w:tc>
      </w:tr>
      <w:tr w:rsidR="0095463F" w:rsidRPr="00DF2769" w:rsidTr="00A245CE">
        <w:trPr>
          <w:trHeight w:val="20"/>
        </w:trPr>
        <w:tc>
          <w:tcPr>
            <w:tcW w:w="427" w:type="dxa"/>
            <w:vMerge/>
            <w:vAlign w:val="center"/>
          </w:tcPr>
          <w:p w:rsidR="0095463F" w:rsidRPr="00A60C2A" w:rsidRDefault="0095463F" w:rsidP="00A245CE">
            <w:pPr>
              <w:widowControl/>
              <w:adjustRightInd w:val="0"/>
              <w:snapToGrid w:val="0"/>
              <w:jc w:val="center"/>
              <w:rPr>
                <w:rFonts w:ascii="宋体" w:hAnsi="宋体"/>
                <w:kern w:val="0"/>
                <w:szCs w:val="21"/>
              </w:rPr>
            </w:pPr>
          </w:p>
        </w:tc>
        <w:tc>
          <w:tcPr>
            <w:tcW w:w="1762" w:type="dxa"/>
            <w:vMerge/>
            <w:vAlign w:val="center"/>
          </w:tcPr>
          <w:p w:rsidR="0095463F" w:rsidRPr="00A60C2A" w:rsidRDefault="0095463F" w:rsidP="00A245CE">
            <w:pPr>
              <w:widowControl/>
              <w:adjustRightInd w:val="0"/>
              <w:snapToGrid w:val="0"/>
              <w:jc w:val="center"/>
              <w:rPr>
                <w:rFonts w:ascii="宋体" w:hAnsi="宋体" w:cs="宋体"/>
                <w:szCs w:val="21"/>
              </w:rPr>
            </w:pPr>
          </w:p>
        </w:tc>
        <w:tc>
          <w:tcPr>
            <w:tcW w:w="3683" w:type="dxa"/>
            <w:tcBorders>
              <w:top w:val="double" w:sz="4" w:space="0" w:color="auto"/>
            </w:tcBorders>
            <w:vAlign w:val="center"/>
          </w:tcPr>
          <w:p w:rsidR="0095463F" w:rsidRPr="00A60C2A" w:rsidRDefault="0095463F" w:rsidP="00A245CE">
            <w:pPr>
              <w:widowControl/>
              <w:adjustRightInd w:val="0"/>
              <w:snapToGrid w:val="0"/>
              <w:jc w:val="center"/>
              <w:rPr>
                <w:rFonts w:ascii="宋体" w:hAnsi="宋体" w:cs="宋体"/>
                <w:szCs w:val="21"/>
              </w:rPr>
            </w:pPr>
            <w:r w:rsidRPr="00A60C2A">
              <w:rPr>
                <w:rFonts w:ascii="宋体" w:hAnsi="宋体" w:cs="宋体" w:hint="eastAsia"/>
                <w:szCs w:val="21"/>
              </w:rPr>
              <w:t>农业工程(专硕)</w:t>
            </w:r>
          </w:p>
        </w:tc>
        <w:tc>
          <w:tcPr>
            <w:tcW w:w="2836" w:type="dxa"/>
            <w:tcBorders>
              <w:top w:val="double" w:sz="4" w:space="0" w:color="auto"/>
            </w:tcBorders>
            <w:vAlign w:val="center"/>
          </w:tcPr>
          <w:p w:rsidR="0095463F" w:rsidRPr="00A60C2A" w:rsidRDefault="0095463F" w:rsidP="00A245CE">
            <w:pPr>
              <w:adjustRightInd w:val="0"/>
              <w:snapToGrid w:val="0"/>
              <w:rPr>
                <w:rFonts w:ascii="宋体" w:hAnsi="宋体" w:cs="宋体"/>
                <w:szCs w:val="21"/>
              </w:rPr>
            </w:pPr>
            <w:r w:rsidRPr="00A60C2A">
              <w:rPr>
                <w:rFonts w:ascii="宋体" w:hAnsi="宋体" w:cs="宋体" w:hint="eastAsia"/>
                <w:kern w:val="0"/>
                <w:szCs w:val="21"/>
              </w:rPr>
              <w:t>机械与动力工程学院</w:t>
            </w:r>
          </w:p>
        </w:tc>
      </w:tr>
      <w:tr w:rsidR="0095463F" w:rsidRPr="00DF2769" w:rsidTr="00A245CE">
        <w:trPr>
          <w:trHeight w:val="142"/>
        </w:trPr>
        <w:tc>
          <w:tcPr>
            <w:tcW w:w="427" w:type="dxa"/>
            <w:vMerge w:val="restart"/>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15</w:t>
            </w:r>
          </w:p>
        </w:tc>
        <w:tc>
          <w:tcPr>
            <w:tcW w:w="1762" w:type="dxa"/>
            <w:vMerge w:val="restart"/>
            <w:vAlign w:val="center"/>
          </w:tcPr>
          <w:p w:rsidR="0095463F" w:rsidRPr="00A60C2A" w:rsidRDefault="0095463F" w:rsidP="00A245CE">
            <w:pPr>
              <w:adjustRightInd w:val="0"/>
              <w:snapToGrid w:val="0"/>
              <w:jc w:val="center"/>
              <w:rPr>
                <w:rFonts w:ascii="宋体" w:hAnsi="宋体"/>
                <w:szCs w:val="21"/>
              </w:rPr>
            </w:pPr>
            <w:r w:rsidRPr="00A60C2A">
              <w:rPr>
                <w:rFonts w:ascii="宋体" w:hAnsi="宋体" w:hint="eastAsia"/>
                <w:szCs w:val="21"/>
              </w:rPr>
              <w:t>法律(0351)</w:t>
            </w:r>
          </w:p>
        </w:tc>
        <w:tc>
          <w:tcPr>
            <w:tcW w:w="3683" w:type="dxa"/>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法学(专硕)</w:t>
            </w:r>
          </w:p>
        </w:tc>
        <w:tc>
          <w:tcPr>
            <w:tcW w:w="2836" w:type="dxa"/>
            <w:vMerge w:val="restart"/>
            <w:vAlign w:val="center"/>
          </w:tcPr>
          <w:p w:rsidR="0095463F" w:rsidRPr="00A60C2A" w:rsidRDefault="0095463F" w:rsidP="00A245CE">
            <w:pPr>
              <w:widowControl/>
              <w:adjustRightInd w:val="0"/>
              <w:snapToGrid w:val="0"/>
              <w:jc w:val="left"/>
              <w:rPr>
                <w:rFonts w:ascii="宋体" w:hAnsi="宋体"/>
                <w:kern w:val="0"/>
                <w:szCs w:val="21"/>
              </w:rPr>
            </w:pPr>
            <w:r w:rsidRPr="00A60C2A">
              <w:rPr>
                <w:rFonts w:ascii="宋体" w:hAnsi="宋体" w:cs="宋体" w:hint="eastAsia"/>
                <w:szCs w:val="21"/>
              </w:rPr>
              <w:t>法学院/海警学院</w:t>
            </w:r>
          </w:p>
        </w:tc>
      </w:tr>
      <w:tr w:rsidR="0095463F" w:rsidRPr="00DF2769" w:rsidTr="00A245CE">
        <w:trPr>
          <w:trHeight w:val="142"/>
        </w:trPr>
        <w:tc>
          <w:tcPr>
            <w:tcW w:w="427" w:type="dxa"/>
            <w:vMerge/>
            <w:vAlign w:val="center"/>
          </w:tcPr>
          <w:p w:rsidR="0095463F" w:rsidRPr="00A60C2A" w:rsidRDefault="0095463F" w:rsidP="00A245CE">
            <w:pPr>
              <w:widowControl/>
              <w:adjustRightInd w:val="0"/>
              <w:snapToGrid w:val="0"/>
              <w:jc w:val="center"/>
              <w:rPr>
                <w:rFonts w:ascii="宋体" w:hAnsi="宋体"/>
                <w:kern w:val="0"/>
                <w:szCs w:val="21"/>
              </w:rPr>
            </w:pPr>
          </w:p>
        </w:tc>
        <w:tc>
          <w:tcPr>
            <w:tcW w:w="1762" w:type="dxa"/>
            <w:vMerge/>
            <w:vAlign w:val="center"/>
          </w:tcPr>
          <w:p w:rsidR="0095463F" w:rsidRPr="00A60C2A" w:rsidRDefault="0095463F" w:rsidP="00A245CE">
            <w:pPr>
              <w:adjustRightInd w:val="0"/>
              <w:snapToGrid w:val="0"/>
              <w:jc w:val="center"/>
              <w:rPr>
                <w:rFonts w:ascii="宋体" w:hAnsi="宋体"/>
                <w:szCs w:val="21"/>
              </w:rPr>
            </w:pPr>
          </w:p>
        </w:tc>
        <w:tc>
          <w:tcPr>
            <w:tcW w:w="3683" w:type="dxa"/>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非法学(专硕)</w:t>
            </w:r>
          </w:p>
        </w:tc>
        <w:tc>
          <w:tcPr>
            <w:tcW w:w="2836" w:type="dxa"/>
            <w:vMerge/>
            <w:vAlign w:val="center"/>
          </w:tcPr>
          <w:p w:rsidR="0095463F" w:rsidRPr="00A60C2A" w:rsidRDefault="0095463F" w:rsidP="00A245CE">
            <w:pPr>
              <w:widowControl/>
              <w:adjustRightInd w:val="0"/>
              <w:snapToGrid w:val="0"/>
              <w:jc w:val="left"/>
              <w:rPr>
                <w:rFonts w:ascii="宋体" w:hAnsi="宋体" w:cs="宋体"/>
                <w:szCs w:val="21"/>
              </w:rPr>
            </w:pPr>
          </w:p>
        </w:tc>
      </w:tr>
      <w:tr w:rsidR="009F6C06" w:rsidRPr="00DF2769" w:rsidTr="00A245CE">
        <w:trPr>
          <w:trHeight w:val="142"/>
        </w:trPr>
        <w:tc>
          <w:tcPr>
            <w:tcW w:w="427"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hint="eastAsia"/>
                <w:kern w:val="0"/>
                <w:szCs w:val="21"/>
              </w:rPr>
              <w:t>16</w:t>
            </w:r>
          </w:p>
        </w:tc>
        <w:tc>
          <w:tcPr>
            <w:tcW w:w="1762"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hint="eastAsia"/>
                <w:kern w:val="0"/>
                <w:szCs w:val="21"/>
              </w:rPr>
              <w:t>翻译(0551)</w:t>
            </w:r>
          </w:p>
        </w:tc>
        <w:tc>
          <w:tcPr>
            <w:tcW w:w="3683" w:type="dxa"/>
            <w:vAlign w:val="center"/>
          </w:tcPr>
          <w:p w:rsidR="009F6C06" w:rsidRPr="00A60C2A" w:rsidRDefault="009F6C06" w:rsidP="00A245CE">
            <w:pPr>
              <w:widowControl/>
              <w:adjustRightInd w:val="0"/>
              <w:snapToGrid w:val="0"/>
              <w:jc w:val="center"/>
              <w:rPr>
                <w:rFonts w:ascii="宋体" w:hAnsi="宋体"/>
                <w:kern w:val="0"/>
                <w:szCs w:val="21"/>
              </w:rPr>
            </w:pPr>
            <w:r w:rsidRPr="00A60C2A">
              <w:rPr>
                <w:rFonts w:ascii="宋体" w:hAnsi="宋体" w:hint="eastAsia"/>
                <w:kern w:val="0"/>
                <w:szCs w:val="21"/>
              </w:rPr>
              <w:t>英语笔译(专硕)</w:t>
            </w:r>
          </w:p>
        </w:tc>
        <w:tc>
          <w:tcPr>
            <w:tcW w:w="2836" w:type="dxa"/>
            <w:vAlign w:val="center"/>
          </w:tcPr>
          <w:p w:rsidR="009F6C06" w:rsidRPr="00A60C2A" w:rsidRDefault="009F6C06" w:rsidP="00A245CE">
            <w:pPr>
              <w:widowControl/>
              <w:adjustRightInd w:val="0"/>
              <w:snapToGrid w:val="0"/>
              <w:jc w:val="left"/>
              <w:rPr>
                <w:rFonts w:ascii="宋体" w:hAnsi="宋体"/>
                <w:kern w:val="0"/>
                <w:szCs w:val="21"/>
              </w:rPr>
            </w:pPr>
            <w:r w:rsidRPr="00A60C2A">
              <w:rPr>
                <w:rFonts w:ascii="宋体" w:hAnsi="宋体" w:cs="宋体" w:hint="eastAsia"/>
                <w:szCs w:val="21"/>
              </w:rPr>
              <w:t>外国语学院</w:t>
            </w:r>
          </w:p>
        </w:tc>
      </w:tr>
      <w:tr w:rsidR="0095463F" w:rsidRPr="00DF2769" w:rsidTr="00A245CE">
        <w:trPr>
          <w:trHeight w:val="190"/>
        </w:trPr>
        <w:tc>
          <w:tcPr>
            <w:tcW w:w="427" w:type="dxa"/>
            <w:vMerge w:val="restart"/>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17</w:t>
            </w:r>
          </w:p>
        </w:tc>
        <w:tc>
          <w:tcPr>
            <w:tcW w:w="1762" w:type="dxa"/>
            <w:vMerge w:val="restart"/>
            <w:vAlign w:val="center"/>
          </w:tcPr>
          <w:p w:rsidR="0095463F" w:rsidRPr="00A60C2A" w:rsidRDefault="0095463F" w:rsidP="00A245CE">
            <w:pPr>
              <w:widowControl/>
              <w:adjustRightInd w:val="0"/>
              <w:snapToGrid w:val="0"/>
              <w:jc w:val="center"/>
              <w:rPr>
                <w:rFonts w:ascii="宋体" w:hAnsi="宋体" w:cs="宋体"/>
                <w:szCs w:val="21"/>
              </w:rPr>
            </w:pPr>
            <w:r w:rsidRPr="00A60C2A">
              <w:rPr>
                <w:rFonts w:ascii="宋体" w:hAnsi="宋体" w:cs="宋体" w:hint="eastAsia"/>
                <w:szCs w:val="21"/>
              </w:rPr>
              <w:t>农业(0951)</w:t>
            </w:r>
          </w:p>
        </w:tc>
        <w:tc>
          <w:tcPr>
            <w:tcW w:w="3683" w:type="dxa"/>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农业资源利用(专硕)</w:t>
            </w:r>
          </w:p>
        </w:tc>
        <w:tc>
          <w:tcPr>
            <w:tcW w:w="2836" w:type="dxa"/>
            <w:vAlign w:val="center"/>
          </w:tcPr>
          <w:p w:rsidR="0095463F" w:rsidRPr="00A60C2A" w:rsidRDefault="0095463F" w:rsidP="00A245CE">
            <w:pPr>
              <w:widowControl/>
              <w:adjustRightInd w:val="0"/>
              <w:snapToGrid w:val="0"/>
              <w:jc w:val="left"/>
              <w:rPr>
                <w:rFonts w:ascii="宋体" w:hAnsi="宋体"/>
                <w:kern w:val="0"/>
                <w:szCs w:val="21"/>
              </w:rPr>
            </w:pPr>
            <w:r w:rsidRPr="00A60C2A">
              <w:rPr>
                <w:rFonts w:ascii="宋体" w:hAnsi="宋体" w:cs="宋体" w:hint="eastAsia"/>
                <w:kern w:val="0"/>
                <w:szCs w:val="21"/>
              </w:rPr>
              <w:t>海洋科技与环境学院</w:t>
            </w:r>
          </w:p>
        </w:tc>
      </w:tr>
      <w:tr w:rsidR="0095463F" w:rsidRPr="00DF2769" w:rsidTr="00A245CE">
        <w:trPr>
          <w:trHeight w:val="190"/>
        </w:trPr>
        <w:tc>
          <w:tcPr>
            <w:tcW w:w="427" w:type="dxa"/>
            <w:vMerge/>
            <w:vAlign w:val="center"/>
          </w:tcPr>
          <w:p w:rsidR="0095463F" w:rsidRPr="00A60C2A" w:rsidRDefault="0095463F" w:rsidP="00A245CE">
            <w:pPr>
              <w:widowControl/>
              <w:adjustRightInd w:val="0"/>
              <w:snapToGrid w:val="0"/>
              <w:jc w:val="center"/>
              <w:rPr>
                <w:rFonts w:ascii="宋体" w:hAnsi="宋体"/>
                <w:kern w:val="0"/>
                <w:szCs w:val="21"/>
              </w:rPr>
            </w:pPr>
          </w:p>
        </w:tc>
        <w:tc>
          <w:tcPr>
            <w:tcW w:w="1762" w:type="dxa"/>
            <w:vMerge/>
            <w:vAlign w:val="center"/>
          </w:tcPr>
          <w:p w:rsidR="0095463F" w:rsidRPr="00A60C2A" w:rsidRDefault="0095463F" w:rsidP="00A245CE">
            <w:pPr>
              <w:widowControl/>
              <w:adjustRightInd w:val="0"/>
              <w:snapToGrid w:val="0"/>
              <w:jc w:val="center"/>
              <w:rPr>
                <w:rFonts w:ascii="宋体" w:hAnsi="宋体" w:cs="宋体"/>
                <w:szCs w:val="21"/>
              </w:rPr>
            </w:pPr>
          </w:p>
        </w:tc>
        <w:tc>
          <w:tcPr>
            <w:tcW w:w="3683" w:type="dxa"/>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农村与区域发展(专硕)</w:t>
            </w:r>
          </w:p>
        </w:tc>
        <w:tc>
          <w:tcPr>
            <w:tcW w:w="2836" w:type="dxa"/>
            <w:vMerge w:val="restart"/>
            <w:vAlign w:val="center"/>
          </w:tcPr>
          <w:p w:rsidR="0095463F" w:rsidRPr="00A60C2A" w:rsidRDefault="0095463F" w:rsidP="00A245CE">
            <w:pPr>
              <w:widowControl/>
              <w:adjustRightInd w:val="0"/>
              <w:snapToGrid w:val="0"/>
              <w:jc w:val="left"/>
              <w:rPr>
                <w:rFonts w:ascii="宋体" w:hAnsi="宋体" w:cs="宋体"/>
                <w:kern w:val="0"/>
                <w:szCs w:val="21"/>
              </w:rPr>
            </w:pPr>
            <w:r w:rsidRPr="00A60C2A">
              <w:rPr>
                <w:rFonts w:ascii="宋体" w:hAnsi="宋体" w:cs="宋体" w:hint="eastAsia"/>
                <w:kern w:val="0"/>
                <w:szCs w:val="21"/>
              </w:rPr>
              <w:t>经济管理学院</w:t>
            </w:r>
          </w:p>
        </w:tc>
      </w:tr>
      <w:tr w:rsidR="0095463F" w:rsidRPr="00DF2769" w:rsidTr="00A245CE">
        <w:trPr>
          <w:trHeight w:val="190"/>
        </w:trPr>
        <w:tc>
          <w:tcPr>
            <w:tcW w:w="427" w:type="dxa"/>
            <w:vMerge/>
            <w:vAlign w:val="center"/>
          </w:tcPr>
          <w:p w:rsidR="0095463F" w:rsidRPr="00A60C2A" w:rsidRDefault="0095463F" w:rsidP="00A245CE">
            <w:pPr>
              <w:widowControl/>
              <w:adjustRightInd w:val="0"/>
              <w:snapToGrid w:val="0"/>
              <w:jc w:val="center"/>
              <w:rPr>
                <w:rFonts w:ascii="宋体" w:hAnsi="宋体"/>
                <w:kern w:val="0"/>
                <w:szCs w:val="21"/>
              </w:rPr>
            </w:pPr>
          </w:p>
        </w:tc>
        <w:tc>
          <w:tcPr>
            <w:tcW w:w="1762" w:type="dxa"/>
            <w:vMerge/>
            <w:vAlign w:val="center"/>
          </w:tcPr>
          <w:p w:rsidR="0095463F" w:rsidRPr="00A60C2A" w:rsidRDefault="0095463F" w:rsidP="00A245CE">
            <w:pPr>
              <w:widowControl/>
              <w:adjustRightInd w:val="0"/>
              <w:snapToGrid w:val="0"/>
              <w:jc w:val="center"/>
              <w:rPr>
                <w:rFonts w:ascii="宋体" w:hAnsi="宋体" w:cs="宋体"/>
                <w:szCs w:val="21"/>
              </w:rPr>
            </w:pPr>
          </w:p>
        </w:tc>
        <w:tc>
          <w:tcPr>
            <w:tcW w:w="3683" w:type="dxa"/>
            <w:tcBorders>
              <w:bottom w:val="double" w:sz="4" w:space="0" w:color="auto"/>
            </w:tcBorders>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农业科技组织与服务(专硕)</w:t>
            </w:r>
          </w:p>
        </w:tc>
        <w:tc>
          <w:tcPr>
            <w:tcW w:w="2836" w:type="dxa"/>
            <w:vMerge/>
            <w:tcBorders>
              <w:bottom w:val="double" w:sz="4" w:space="0" w:color="auto"/>
            </w:tcBorders>
            <w:vAlign w:val="center"/>
          </w:tcPr>
          <w:p w:rsidR="0095463F" w:rsidRPr="00A60C2A" w:rsidRDefault="0095463F" w:rsidP="00A245CE">
            <w:pPr>
              <w:widowControl/>
              <w:adjustRightInd w:val="0"/>
              <w:snapToGrid w:val="0"/>
              <w:jc w:val="left"/>
              <w:rPr>
                <w:rFonts w:ascii="宋体" w:hAnsi="宋体" w:cs="宋体"/>
                <w:kern w:val="0"/>
                <w:szCs w:val="21"/>
              </w:rPr>
            </w:pPr>
          </w:p>
        </w:tc>
      </w:tr>
      <w:tr w:rsidR="0095463F" w:rsidRPr="00DF2769" w:rsidTr="00A245CE">
        <w:trPr>
          <w:trHeight w:val="190"/>
        </w:trPr>
        <w:tc>
          <w:tcPr>
            <w:tcW w:w="427" w:type="dxa"/>
            <w:vMerge/>
            <w:vAlign w:val="center"/>
          </w:tcPr>
          <w:p w:rsidR="0095463F" w:rsidRPr="00A60C2A" w:rsidRDefault="0095463F" w:rsidP="00A245CE">
            <w:pPr>
              <w:widowControl/>
              <w:adjustRightInd w:val="0"/>
              <w:snapToGrid w:val="0"/>
              <w:jc w:val="center"/>
              <w:rPr>
                <w:rFonts w:ascii="宋体" w:hAnsi="宋体"/>
                <w:kern w:val="0"/>
                <w:szCs w:val="21"/>
              </w:rPr>
            </w:pPr>
          </w:p>
        </w:tc>
        <w:tc>
          <w:tcPr>
            <w:tcW w:w="1762" w:type="dxa"/>
            <w:vMerge/>
            <w:vAlign w:val="center"/>
          </w:tcPr>
          <w:p w:rsidR="0095463F" w:rsidRPr="00A60C2A" w:rsidRDefault="0095463F" w:rsidP="00A245CE">
            <w:pPr>
              <w:widowControl/>
              <w:adjustRightInd w:val="0"/>
              <w:snapToGrid w:val="0"/>
              <w:jc w:val="center"/>
              <w:rPr>
                <w:rFonts w:ascii="宋体" w:hAnsi="宋体" w:cs="宋体"/>
                <w:szCs w:val="21"/>
              </w:rPr>
            </w:pPr>
          </w:p>
        </w:tc>
        <w:tc>
          <w:tcPr>
            <w:tcW w:w="3683" w:type="dxa"/>
            <w:tcBorders>
              <w:bottom w:val="double" w:sz="4" w:space="0" w:color="auto"/>
            </w:tcBorders>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渔业(专硕)</w:t>
            </w:r>
          </w:p>
        </w:tc>
        <w:tc>
          <w:tcPr>
            <w:tcW w:w="2836" w:type="dxa"/>
            <w:tcBorders>
              <w:bottom w:val="double" w:sz="4" w:space="0" w:color="auto"/>
            </w:tcBorders>
            <w:vAlign w:val="center"/>
          </w:tcPr>
          <w:p w:rsidR="0095463F" w:rsidRPr="00A60C2A" w:rsidRDefault="0095463F" w:rsidP="00A245CE">
            <w:pPr>
              <w:widowControl/>
              <w:adjustRightInd w:val="0"/>
              <w:snapToGrid w:val="0"/>
              <w:jc w:val="left"/>
              <w:rPr>
                <w:rFonts w:ascii="宋体" w:hAnsi="宋体" w:cs="宋体"/>
                <w:kern w:val="0"/>
                <w:szCs w:val="21"/>
              </w:rPr>
            </w:pPr>
            <w:r w:rsidRPr="00A60C2A">
              <w:rPr>
                <w:rFonts w:ascii="宋体" w:hAnsi="宋体" w:cs="宋体" w:hint="eastAsia"/>
                <w:kern w:val="0"/>
                <w:szCs w:val="21"/>
              </w:rPr>
              <w:t>水产与生命学院</w:t>
            </w:r>
          </w:p>
        </w:tc>
      </w:tr>
      <w:tr w:rsidR="0095463F" w:rsidRPr="00DF2769" w:rsidTr="00A245CE">
        <w:trPr>
          <w:trHeight w:val="190"/>
        </w:trPr>
        <w:tc>
          <w:tcPr>
            <w:tcW w:w="427" w:type="dxa"/>
            <w:vMerge/>
            <w:vAlign w:val="center"/>
          </w:tcPr>
          <w:p w:rsidR="0095463F" w:rsidRPr="00A60C2A" w:rsidRDefault="0095463F" w:rsidP="00A245CE">
            <w:pPr>
              <w:widowControl/>
              <w:adjustRightInd w:val="0"/>
              <w:snapToGrid w:val="0"/>
              <w:jc w:val="center"/>
              <w:rPr>
                <w:rFonts w:ascii="宋体" w:hAnsi="宋体"/>
                <w:kern w:val="0"/>
                <w:szCs w:val="21"/>
              </w:rPr>
            </w:pPr>
          </w:p>
        </w:tc>
        <w:tc>
          <w:tcPr>
            <w:tcW w:w="1762" w:type="dxa"/>
            <w:vMerge/>
            <w:vAlign w:val="center"/>
          </w:tcPr>
          <w:p w:rsidR="0095463F" w:rsidRPr="00A60C2A" w:rsidRDefault="0095463F" w:rsidP="00A245CE">
            <w:pPr>
              <w:widowControl/>
              <w:adjustRightInd w:val="0"/>
              <w:snapToGrid w:val="0"/>
              <w:jc w:val="center"/>
              <w:rPr>
                <w:rFonts w:ascii="宋体" w:hAnsi="宋体" w:cs="宋体"/>
                <w:szCs w:val="21"/>
              </w:rPr>
            </w:pPr>
          </w:p>
        </w:tc>
        <w:tc>
          <w:tcPr>
            <w:tcW w:w="3683" w:type="dxa"/>
            <w:tcBorders>
              <w:bottom w:val="double" w:sz="4" w:space="0" w:color="auto"/>
            </w:tcBorders>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农业机械化(专硕)</w:t>
            </w:r>
          </w:p>
        </w:tc>
        <w:tc>
          <w:tcPr>
            <w:tcW w:w="2836" w:type="dxa"/>
            <w:vMerge w:val="restart"/>
            <w:vAlign w:val="center"/>
          </w:tcPr>
          <w:p w:rsidR="0095463F" w:rsidRPr="00A60C2A" w:rsidRDefault="0095463F" w:rsidP="00A245CE">
            <w:pPr>
              <w:widowControl/>
              <w:adjustRightInd w:val="0"/>
              <w:snapToGrid w:val="0"/>
              <w:jc w:val="left"/>
              <w:rPr>
                <w:rFonts w:ascii="宋体" w:hAnsi="宋体" w:cs="宋体"/>
                <w:kern w:val="0"/>
                <w:szCs w:val="21"/>
              </w:rPr>
            </w:pPr>
            <w:r w:rsidRPr="00A60C2A">
              <w:rPr>
                <w:rFonts w:ascii="宋体" w:hAnsi="宋体" w:cs="宋体" w:hint="eastAsia"/>
                <w:kern w:val="0"/>
                <w:szCs w:val="21"/>
              </w:rPr>
              <w:t>机械与动力工程学院</w:t>
            </w:r>
          </w:p>
        </w:tc>
      </w:tr>
      <w:tr w:rsidR="0095463F" w:rsidRPr="00DF2769" w:rsidTr="00A245CE">
        <w:trPr>
          <w:trHeight w:val="190"/>
        </w:trPr>
        <w:tc>
          <w:tcPr>
            <w:tcW w:w="427" w:type="dxa"/>
            <w:vMerge/>
            <w:vAlign w:val="center"/>
          </w:tcPr>
          <w:p w:rsidR="0095463F" w:rsidRPr="00A60C2A" w:rsidRDefault="0095463F" w:rsidP="00A245CE">
            <w:pPr>
              <w:widowControl/>
              <w:adjustRightInd w:val="0"/>
              <w:snapToGrid w:val="0"/>
              <w:jc w:val="center"/>
              <w:rPr>
                <w:rFonts w:ascii="宋体" w:hAnsi="宋体"/>
                <w:kern w:val="0"/>
                <w:szCs w:val="21"/>
              </w:rPr>
            </w:pPr>
          </w:p>
        </w:tc>
        <w:tc>
          <w:tcPr>
            <w:tcW w:w="1762" w:type="dxa"/>
            <w:vMerge/>
            <w:vAlign w:val="center"/>
          </w:tcPr>
          <w:p w:rsidR="0095463F" w:rsidRPr="00A60C2A" w:rsidRDefault="0095463F" w:rsidP="00A245CE">
            <w:pPr>
              <w:widowControl/>
              <w:adjustRightInd w:val="0"/>
              <w:snapToGrid w:val="0"/>
              <w:jc w:val="center"/>
              <w:rPr>
                <w:rFonts w:ascii="宋体" w:hAnsi="宋体" w:cs="宋体"/>
                <w:szCs w:val="21"/>
              </w:rPr>
            </w:pPr>
          </w:p>
        </w:tc>
        <w:tc>
          <w:tcPr>
            <w:tcW w:w="3683" w:type="dxa"/>
            <w:tcBorders>
              <w:bottom w:val="double" w:sz="4" w:space="0" w:color="auto"/>
            </w:tcBorders>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设施农业(专硕)</w:t>
            </w:r>
          </w:p>
        </w:tc>
        <w:tc>
          <w:tcPr>
            <w:tcW w:w="2836" w:type="dxa"/>
            <w:vMerge/>
            <w:tcBorders>
              <w:bottom w:val="double" w:sz="4" w:space="0" w:color="auto"/>
            </w:tcBorders>
            <w:vAlign w:val="center"/>
          </w:tcPr>
          <w:p w:rsidR="0095463F" w:rsidRPr="00A60C2A" w:rsidRDefault="0095463F" w:rsidP="00A245CE">
            <w:pPr>
              <w:widowControl/>
              <w:adjustRightInd w:val="0"/>
              <w:snapToGrid w:val="0"/>
              <w:jc w:val="left"/>
              <w:rPr>
                <w:rFonts w:ascii="宋体" w:hAnsi="宋体" w:cs="宋体"/>
                <w:kern w:val="0"/>
                <w:szCs w:val="21"/>
              </w:rPr>
            </w:pPr>
          </w:p>
        </w:tc>
      </w:tr>
      <w:tr w:rsidR="0095463F" w:rsidRPr="00DF2769" w:rsidTr="00A245CE">
        <w:trPr>
          <w:trHeight w:val="190"/>
        </w:trPr>
        <w:tc>
          <w:tcPr>
            <w:tcW w:w="427" w:type="dxa"/>
            <w:vMerge/>
            <w:vAlign w:val="center"/>
          </w:tcPr>
          <w:p w:rsidR="0095463F" w:rsidRPr="00A60C2A" w:rsidRDefault="0095463F" w:rsidP="00A245CE">
            <w:pPr>
              <w:widowControl/>
              <w:adjustRightInd w:val="0"/>
              <w:snapToGrid w:val="0"/>
              <w:jc w:val="center"/>
              <w:rPr>
                <w:rFonts w:ascii="宋体" w:hAnsi="宋体"/>
                <w:kern w:val="0"/>
                <w:szCs w:val="21"/>
              </w:rPr>
            </w:pPr>
          </w:p>
        </w:tc>
        <w:tc>
          <w:tcPr>
            <w:tcW w:w="1762" w:type="dxa"/>
            <w:vMerge/>
            <w:vAlign w:val="center"/>
          </w:tcPr>
          <w:p w:rsidR="0095463F" w:rsidRPr="00A60C2A" w:rsidRDefault="0095463F" w:rsidP="00A245CE">
            <w:pPr>
              <w:widowControl/>
              <w:adjustRightInd w:val="0"/>
              <w:snapToGrid w:val="0"/>
              <w:jc w:val="center"/>
              <w:rPr>
                <w:rFonts w:ascii="宋体" w:hAnsi="宋体" w:cs="宋体"/>
                <w:szCs w:val="21"/>
              </w:rPr>
            </w:pPr>
          </w:p>
        </w:tc>
        <w:tc>
          <w:tcPr>
            <w:tcW w:w="3683" w:type="dxa"/>
            <w:tcBorders>
              <w:bottom w:val="double" w:sz="4" w:space="0" w:color="auto"/>
            </w:tcBorders>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食品加工与安全(专硕)</w:t>
            </w:r>
          </w:p>
        </w:tc>
        <w:tc>
          <w:tcPr>
            <w:tcW w:w="2836" w:type="dxa"/>
            <w:tcBorders>
              <w:bottom w:val="double" w:sz="4" w:space="0" w:color="auto"/>
            </w:tcBorders>
            <w:vAlign w:val="center"/>
          </w:tcPr>
          <w:p w:rsidR="0095463F" w:rsidRPr="00A60C2A" w:rsidRDefault="0095463F" w:rsidP="00A245CE">
            <w:pPr>
              <w:widowControl/>
              <w:adjustRightInd w:val="0"/>
              <w:snapToGrid w:val="0"/>
              <w:jc w:val="left"/>
              <w:rPr>
                <w:rFonts w:ascii="宋体" w:hAnsi="宋体" w:cs="宋体"/>
                <w:kern w:val="0"/>
                <w:szCs w:val="21"/>
              </w:rPr>
            </w:pPr>
            <w:r w:rsidRPr="00A60C2A">
              <w:rPr>
                <w:rFonts w:ascii="宋体" w:hAnsi="宋体" w:cs="宋体" w:hint="eastAsia"/>
                <w:kern w:val="0"/>
                <w:szCs w:val="21"/>
              </w:rPr>
              <w:t>食品科学与工程学院</w:t>
            </w:r>
          </w:p>
        </w:tc>
      </w:tr>
      <w:tr w:rsidR="0095463F" w:rsidRPr="00DF2769" w:rsidTr="00A245CE">
        <w:trPr>
          <w:trHeight w:val="190"/>
        </w:trPr>
        <w:tc>
          <w:tcPr>
            <w:tcW w:w="427" w:type="dxa"/>
            <w:vMerge/>
            <w:tcBorders>
              <w:bottom w:val="double" w:sz="4" w:space="0" w:color="auto"/>
            </w:tcBorders>
            <w:vAlign w:val="center"/>
          </w:tcPr>
          <w:p w:rsidR="0095463F" w:rsidRPr="00A60C2A" w:rsidRDefault="0095463F" w:rsidP="00A245CE">
            <w:pPr>
              <w:widowControl/>
              <w:adjustRightInd w:val="0"/>
              <w:snapToGrid w:val="0"/>
              <w:jc w:val="center"/>
              <w:rPr>
                <w:rFonts w:ascii="宋体" w:hAnsi="宋体"/>
                <w:kern w:val="0"/>
                <w:szCs w:val="21"/>
              </w:rPr>
            </w:pPr>
          </w:p>
        </w:tc>
        <w:tc>
          <w:tcPr>
            <w:tcW w:w="1762" w:type="dxa"/>
            <w:vMerge/>
            <w:tcBorders>
              <w:bottom w:val="double" w:sz="4" w:space="0" w:color="auto"/>
            </w:tcBorders>
            <w:vAlign w:val="center"/>
          </w:tcPr>
          <w:p w:rsidR="0095463F" w:rsidRPr="00A60C2A" w:rsidRDefault="0095463F" w:rsidP="00A245CE">
            <w:pPr>
              <w:widowControl/>
              <w:adjustRightInd w:val="0"/>
              <w:snapToGrid w:val="0"/>
              <w:jc w:val="center"/>
              <w:rPr>
                <w:rFonts w:ascii="宋体" w:hAnsi="宋体" w:cs="宋体"/>
                <w:szCs w:val="21"/>
              </w:rPr>
            </w:pPr>
          </w:p>
        </w:tc>
        <w:tc>
          <w:tcPr>
            <w:tcW w:w="3683" w:type="dxa"/>
            <w:tcBorders>
              <w:bottom w:val="double" w:sz="4" w:space="0" w:color="auto"/>
            </w:tcBorders>
            <w:vAlign w:val="center"/>
          </w:tcPr>
          <w:p w:rsidR="0095463F" w:rsidRPr="00A60C2A" w:rsidRDefault="0095463F" w:rsidP="00A245CE">
            <w:pPr>
              <w:widowControl/>
              <w:adjustRightInd w:val="0"/>
              <w:snapToGrid w:val="0"/>
              <w:jc w:val="center"/>
              <w:rPr>
                <w:rFonts w:ascii="宋体" w:hAnsi="宋体"/>
                <w:kern w:val="0"/>
                <w:szCs w:val="21"/>
              </w:rPr>
            </w:pPr>
            <w:r w:rsidRPr="00A60C2A">
              <w:rPr>
                <w:rFonts w:ascii="宋体" w:hAnsi="宋体" w:hint="eastAsia"/>
                <w:kern w:val="0"/>
                <w:szCs w:val="21"/>
              </w:rPr>
              <w:t>农业信息化(专硕)</w:t>
            </w:r>
          </w:p>
        </w:tc>
        <w:tc>
          <w:tcPr>
            <w:tcW w:w="2836" w:type="dxa"/>
            <w:tcBorders>
              <w:bottom w:val="double" w:sz="4" w:space="0" w:color="auto"/>
            </w:tcBorders>
            <w:vAlign w:val="center"/>
          </w:tcPr>
          <w:p w:rsidR="0095463F" w:rsidRPr="00A60C2A" w:rsidRDefault="0095463F" w:rsidP="00A245CE">
            <w:pPr>
              <w:widowControl/>
              <w:adjustRightInd w:val="0"/>
              <w:snapToGrid w:val="0"/>
              <w:jc w:val="left"/>
              <w:rPr>
                <w:rFonts w:ascii="宋体" w:hAnsi="宋体" w:cs="宋体"/>
                <w:kern w:val="0"/>
                <w:szCs w:val="21"/>
              </w:rPr>
            </w:pPr>
            <w:r w:rsidRPr="00A60C2A">
              <w:rPr>
                <w:rFonts w:ascii="宋体" w:hAnsi="宋体" w:cs="宋体" w:hint="eastAsia"/>
                <w:kern w:val="0"/>
                <w:szCs w:val="21"/>
              </w:rPr>
              <w:t>信息工程学院</w:t>
            </w:r>
          </w:p>
        </w:tc>
      </w:tr>
    </w:tbl>
    <w:p w:rsidR="00DF2769" w:rsidRDefault="00DF2769" w:rsidP="00DF2769">
      <w:pPr>
        <w:adjustRightInd w:val="0"/>
        <w:snapToGrid w:val="0"/>
        <w:spacing w:line="360" w:lineRule="auto"/>
        <w:jc w:val="left"/>
        <w:rPr>
          <w:rFonts w:ascii="仿宋_GB2312" w:eastAsia="仿宋_GB2312" w:hAnsi="宋体" w:cs="仿宋_GB2312"/>
          <w:b/>
          <w:kern w:val="0"/>
          <w:sz w:val="32"/>
          <w:szCs w:val="32"/>
        </w:rPr>
        <w:sectPr w:rsidR="00DF2769" w:rsidSect="00DF2769">
          <w:footerReference w:type="default" r:id="rId7"/>
          <w:pgSz w:w="11906" w:h="16838"/>
          <w:pgMar w:top="851" w:right="1800" w:bottom="851" w:left="1800" w:header="851" w:footer="794" w:gutter="0"/>
          <w:cols w:space="425"/>
          <w:docGrid w:type="lines" w:linePitch="312"/>
        </w:sectPr>
      </w:pPr>
    </w:p>
    <w:p w:rsidR="00DF2769" w:rsidRPr="00147501" w:rsidRDefault="00DF2769" w:rsidP="001D2AFF">
      <w:pPr>
        <w:adjustRightInd w:val="0"/>
        <w:snapToGrid w:val="0"/>
        <w:spacing w:line="360" w:lineRule="auto"/>
        <w:ind w:firstLineChars="200" w:firstLine="641"/>
        <w:jc w:val="left"/>
        <w:rPr>
          <w:rFonts w:ascii="仿宋_GB2312" w:eastAsia="仿宋_GB2312" w:hAnsi="宋体" w:cs="仿宋_GB2312"/>
          <w:b/>
          <w:kern w:val="0"/>
          <w:sz w:val="32"/>
          <w:szCs w:val="32"/>
        </w:rPr>
      </w:pPr>
      <w:r w:rsidRPr="00147501">
        <w:rPr>
          <w:rFonts w:ascii="仿宋_GB2312" w:eastAsia="仿宋_GB2312" w:hAnsi="宋体" w:cs="仿宋_GB2312" w:hint="eastAsia"/>
          <w:b/>
          <w:kern w:val="0"/>
          <w:sz w:val="32"/>
          <w:szCs w:val="32"/>
        </w:rPr>
        <w:lastRenderedPageBreak/>
        <w:t>二、有关要求</w:t>
      </w:r>
    </w:p>
    <w:p w:rsidR="00DF2769" w:rsidRPr="00147501" w:rsidRDefault="00DF2769" w:rsidP="00DF2769">
      <w:pPr>
        <w:adjustRightInd w:val="0"/>
        <w:snapToGrid w:val="0"/>
        <w:spacing w:line="360" w:lineRule="auto"/>
        <w:ind w:firstLine="640"/>
        <w:rPr>
          <w:rFonts w:ascii="仿宋_GB2312" w:eastAsia="仿宋_GB2312" w:hAnsi="宋体" w:cs="仿宋_GB2312"/>
          <w:kern w:val="0"/>
          <w:sz w:val="32"/>
          <w:szCs w:val="32"/>
          <w:highlight w:val="yellow"/>
        </w:rPr>
      </w:pPr>
      <w:r w:rsidRPr="00147501">
        <w:rPr>
          <w:rFonts w:ascii="仿宋_GB2312" w:eastAsia="仿宋_GB2312" w:hAnsi="宋体" w:cs="仿宋_GB2312" w:hint="eastAsia"/>
          <w:kern w:val="0"/>
          <w:sz w:val="32"/>
          <w:szCs w:val="32"/>
        </w:rPr>
        <w:t>（一）人员归属以一级学科为单位进行，</w:t>
      </w:r>
      <w:r w:rsidRPr="00147501">
        <w:rPr>
          <w:rFonts w:ascii="仿宋_GB2312" w:eastAsia="仿宋_GB2312" w:hAnsi="宋体" w:cs="仿宋_GB2312"/>
          <w:kern w:val="0"/>
          <w:sz w:val="32"/>
          <w:szCs w:val="32"/>
        </w:rPr>
        <w:t>由</w:t>
      </w:r>
      <w:r w:rsidRPr="00147501">
        <w:rPr>
          <w:rFonts w:ascii="仿宋_GB2312" w:eastAsia="仿宋_GB2312" w:hAnsi="宋体" w:cs="仿宋_GB2312" w:hint="eastAsia"/>
          <w:kern w:val="0"/>
          <w:sz w:val="32"/>
          <w:szCs w:val="32"/>
        </w:rPr>
        <w:t>学科所在学院负责上报；对于跨学院建设的学科实行责任单位和共建单位合作共建机制，由责任单位负责上报。</w:t>
      </w:r>
    </w:p>
    <w:p w:rsidR="00DF2769" w:rsidRPr="00147501" w:rsidRDefault="00DF2769" w:rsidP="00DF2769">
      <w:pPr>
        <w:adjustRightInd w:val="0"/>
        <w:snapToGrid w:val="0"/>
        <w:spacing w:line="360" w:lineRule="auto"/>
        <w:ind w:firstLine="640"/>
        <w:jc w:val="left"/>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（二）具有中级及以上专业技术职务的人员均可列入梯队建设，但每人只能归属到一个其主要从事的一级学科，不能跨学科。</w:t>
      </w:r>
    </w:p>
    <w:p w:rsidR="00DF2769" w:rsidRPr="00147501" w:rsidRDefault="00DF2769" w:rsidP="00DF2769">
      <w:pPr>
        <w:adjustRightInd w:val="0"/>
        <w:snapToGrid w:val="0"/>
        <w:spacing w:line="360" w:lineRule="auto"/>
        <w:ind w:firstLine="640"/>
        <w:jc w:val="left"/>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需要说明的几种情况如下：</w:t>
      </w:r>
    </w:p>
    <w:p w:rsidR="00DF2769" w:rsidRPr="00147501" w:rsidRDefault="00DF2769" w:rsidP="00DF2769">
      <w:pPr>
        <w:adjustRightInd w:val="0"/>
        <w:snapToGrid w:val="0"/>
        <w:spacing w:line="360" w:lineRule="auto"/>
        <w:ind w:firstLine="640"/>
        <w:jc w:val="left"/>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1、“生物学”一级学科下的“生物物理学”二级学科</w:t>
      </w:r>
      <w:r>
        <w:rPr>
          <w:rFonts w:ascii="仿宋_GB2312" w:eastAsia="仿宋_GB2312" w:hAnsi="宋体" w:cs="仿宋_GB2312" w:hint="eastAsia"/>
          <w:kern w:val="0"/>
          <w:sz w:val="32"/>
          <w:szCs w:val="32"/>
        </w:rPr>
        <w:t>，</w:t>
      </w:r>
      <w:r w:rsidRPr="00147501">
        <w:rPr>
          <w:rFonts w:ascii="仿宋_GB2312" w:eastAsia="仿宋_GB2312" w:hAnsi="宋体" w:cs="仿宋_GB2312" w:hint="eastAsia"/>
          <w:kern w:val="0"/>
          <w:sz w:val="32"/>
          <w:szCs w:val="32"/>
        </w:rPr>
        <w:t>水产与生命学院、理学院的教师均可申报。</w:t>
      </w:r>
    </w:p>
    <w:p w:rsidR="00DF2769" w:rsidRPr="00147501" w:rsidRDefault="00DF2769" w:rsidP="00DF2769">
      <w:pPr>
        <w:adjustRightInd w:val="0"/>
        <w:snapToGrid w:val="0"/>
        <w:spacing w:line="360" w:lineRule="auto"/>
        <w:ind w:firstLine="640"/>
        <w:jc w:val="left"/>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2、经济管理学院的“工商管理”与“农林经济管理”两个一级学科，优先保证“工商管理”学科建设，采取以“工商管理”带动“农林经济管理”的方式建设。</w:t>
      </w:r>
    </w:p>
    <w:p w:rsidR="00DF2769" w:rsidRPr="00147501" w:rsidRDefault="00DF2769" w:rsidP="00DF2769">
      <w:pPr>
        <w:adjustRightInd w:val="0"/>
        <w:snapToGrid w:val="0"/>
        <w:spacing w:line="360" w:lineRule="auto"/>
        <w:ind w:firstLine="640"/>
        <w:jc w:val="left"/>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3、信息工程学院的教师按如下原则分配到“控制科学与工程”和“计算机科学与技术”两个一级学科：</w:t>
      </w:r>
    </w:p>
    <w:p w:rsidR="00DF2769" w:rsidRPr="00147501" w:rsidRDefault="00DF2769" w:rsidP="00DF2769">
      <w:pPr>
        <w:adjustRightInd w:val="0"/>
        <w:snapToGrid w:val="0"/>
        <w:spacing w:line="360" w:lineRule="auto"/>
        <w:ind w:firstLine="640"/>
        <w:jc w:val="left"/>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“控制科学与工程”学科人员包括电子信息工程专业教研室、自动化专业教研室、电工教研室</w:t>
      </w:r>
    </w:p>
    <w:p w:rsidR="00DF2769" w:rsidRPr="00147501" w:rsidRDefault="00DF2769" w:rsidP="00DF2769">
      <w:pPr>
        <w:adjustRightInd w:val="0"/>
        <w:snapToGrid w:val="0"/>
        <w:spacing w:line="360" w:lineRule="auto"/>
        <w:ind w:firstLine="640"/>
        <w:jc w:val="left"/>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“计算机科学与技术”学科人员包括计算机科学与技术专业教研室、通信工程教研室、计算机基础教研室</w:t>
      </w:r>
    </w:p>
    <w:p w:rsidR="00DF2769" w:rsidRPr="00147501" w:rsidRDefault="00DF2769" w:rsidP="00DF2769">
      <w:pPr>
        <w:adjustRightInd w:val="0"/>
        <w:snapToGrid w:val="0"/>
        <w:spacing w:line="360" w:lineRule="auto"/>
        <w:ind w:firstLine="640"/>
        <w:jc w:val="left"/>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实验室的人员可根据本人意愿选择学科梯队</w:t>
      </w:r>
      <w:r>
        <w:rPr>
          <w:rFonts w:ascii="仿宋_GB2312" w:eastAsia="仿宋_GB2312" w:hAnsi="宋体" w:cs="仿宋_GB2312" w:hint="eastAsia"/>
          <w:kern w:val="0"/>
          <w:sz w:val="32"/>
          <w:szCs w:val="32"/>
        </w:rPr>
        <w:t>归属</w:t>
      </w:r>
      <w:r w:rsidRPr="00147501">
        <w:rPr>
          <w:rFonts w:ascii="仿宋_GB2312" w:eastAsia="仿宋_GB2312" w:hAnsi="宋体" w:cs="仿宋_GB2312" w:hint="eastAsia"/>
          <w:kern w:val="0"/>
          <w:sz w:val="32"/>
          <w:szCs w:val="32"/>
        </w:rPr>
        <w:t>。</w:t>
      </w:r>
    </w:p>
    <w:p w:rsidR="00DF2769" w:rsidRDefault="00DF2769" w:rsidP="00DF2769">
      <w:pPr>
        <w:adjustRightInd w:val="0"/>
        <w:snapToGrid w:val="0"/>
        <w:spacing w:line="360" w:lineRule="auto"/>
        <w:ind w:firstLine="640"/>
        <w:jc w:val="left"/>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注：“计算机科学与技术”一级学科下的“计算机软件与理论”二级学科人员应包括理学院从事“算法理论与</w:t>
      </w:r>
      <w:r w:rsidRPr="00147501">
        <w:rPr>
          <w:rFonts w:ascii="仿宋_GB2312" w:eastAsia="仿宋_GB2312" w:hAnsi="宋体" w:cs="仿宋_GB2312" w:hint="eastAsia"/>
          <w:kern w:val="0"/>
          <w:sz w:val="32"/>
          <w:szCs w:val="32"/>
        </w:rPr>
        <w:lastRenderedPageBreak/>
        <w:t>分析”相关研究的教师</w:t>
      </w:r>
    </w:p>
    <w:p w:rsidR="00DF2769" w:rsidRPr="00F8370B" w:rsidRDefault="00DF2769" w:rsidP="00DF2769">
      <w:pPr>
        <w:adjustRightInd w:val="0"/>
        <w:snapToGrid w:val="0"/>
        <w:spacing w:line="360" w:lineRule="auto"/>
        <w:ind w:firstLine="640"/>
        <w:jc w:val="left"/>
        <w:rPr>
          <w:rFonts w:ascii="仿宋_GB2312" w:eastAsia="仿宋_GB2312" w:hAnsi="宋体" w:cs="仿宋_GB2312"/>
          <w:kern w:val="0"/>
          <w:sz w:val="32"/>
          <w:szCs w:val="32"/>
        </w:rPr>
      </w:pPr>
      <w:r w:rsidRPr="00F8370B">
        <w:rPr>
          <w:rFonts w:ascii="仿宋_GB2312" w:eastAsia="仿宋_GB2312" w:hAnsi="宋体" w:cs="仿宋_GB2312" w:hint="eastAsia"/>
          <w:kern w:val="0"/>
          <w:sz w:val="32"/>
          <w:szCs w:val="32"/>
        </w:rPr>
        <w:t>（三）法学、外国语言文学、船舶与海洋工程、体育学一级学科按所对应的专业学位类别下的专业领域内的研究方向自行填写学科方向名称。</w:t>
      </w:r>
    </w:p>
    <w:p w:rsidR="00DF2769" w:rsidRPr="00147501" w:rsidRDefault="00DF2769" w:rsidP="00DF2769">
      <w:pPr>
        <w:adjustRightInd w:val="0"/>
        <w:snapToGrid w:val="0"/>
        <w:spacing w:line="360" w:lineRule="auto"/>
        <w:ind w:firstLine="640"/>
        <w:jc w:val="left"/>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四</w:t>
      </w:r>
      <w:r w:rsidRPr="00147501">
        <w:rPr>
          <w:rFonts w:ascii="仿宋_GB2312" w:eastAsia="仿宋_GB2312" w:hAnsi="宋体" w:cs="仿宋_GB2312" w:hint="eastAsia"/>
          <w:kern w:val="0"/>
          <w:sz w:val="32"/>
          <w:szCs w:val="32"/>
        </w:rPr>
        <w:t>） 各学院请于11月1</w:t>
      </w:r>
      <w:r>
        <w:rPr>
          <w:rFonts w:ascii="仿宋_GB2312" w:eastAsia="仿宋_GB2312" w:hAnsi="宋体" w:cs="仿宋_GB2312" w:hint="eastAsia"/>
          <w:kern w:val="0"/>
          <w:sz w:val="32"/>
          <w:szCs w:val="32"/>
        </w:rPr>
        <w:t>5</w:t>
      </w:r>
      <w:r w:rsidRPr="00147501">
        <w:rPr>
          <w:rFonts w:ascii="仿宋_GB2312" w:eastAsia="仿宋_GB2312" w:hAnsi="宋体" w:cs="仿宋_GB2312" w:hint="eastAsia"/>
          <w:kern w:val="0"/>
          <w:sz w:val="32"/>
          <w:szCs w:val="32"/>
        </w:rPr>
        <w:t>日前将学科梯队成员名单（</w:t>
      </w:r>
      <w:r>
        <w:rPr>
          <w:rFonts w:ascii="仿宋_GB2312" w:eastAsia="仿宋_GB2312" w:hAnsi="宋体" w:cs="仿宋_GB2312" w:hint="eastAsia"/>
          <w:kern w:val="0"/>
          <w:sz w:val="32"/>
          <w:szCs w:val="32"/>
        </w:rPr>
        <w:t>见</w:t>
      </w:r>
      <w:r w:rsidRPr="00147501">
        <w:rPr>
          <w:rFonts w:ascii="仿宋_GB2312" w:eastAsia="仿宋_GB2312" w:hAnsi="宋体" w:cs="仿宋_GB2312" w:hint="eastAsia"/>
          <w:kern w:val="0"/>
          <w:sz w:val="32"/>
          <w:szCs w:val="32"/>
        </w:rPr>
        <w:t>附件）纸质版</w:t>
      </w:r>
      <w:r>
        <w:rPr>
          <w:rFonts w:ascii="仿宋_GB2312" w:eastAsia="仿宋_GB2312" w:hAnsi="宋体" w:cs="仿宋_GB2312" w:hint="eastAsia"/>
          <w:kern w:val="0"/>
          <w:sz w:val="32"/>
          <w:szCs w:val="32"/>
        </w:rPr>
        <w:t>经学院</w:t>
      </w:r>
      <w:r w:rsidRPr="00147501">
        <w:rPr>
          <w:rFonts w:ascii="仿宋_GB2312" w:eastAsia="仿宋_GB2312" w:hAnsi="宋体" w:cs="仿宋_GB2312" w:hint="eastAsia"/>
          <w:kern w:val="0"/>
          <w:sz w:val="32"/>
          <w:szCs w:val="32"/>
        </w:rPr>
        <w:t>院长签字盖章</w:t>
      </w:r>
      <w:r>
        <w:rPr>
          <w:rFonts w:ascii="仿宋_GB2312" w:eastAsia="仿宋_GB2312" w:hAnsi="宋体" w:cs="仿宋_GB2312" w:hint="eastAsia"/>
          <w:kern w:val="0"/>
          <w:sz w:val="32"/>
          <w:szCs w:val="32"/>
        </w:rPr>
        <w:t>后</w:t>
      </w:r>
      <w:r w:rsidRPr="00147501">
        <w:rPr>
          <w:rFonts w:ascii="仿宋_GB2312" w:eastAsia="仿宋_GB2312" w:hAnsi="宋体" w:cs="仿宋_GB2312" w:hint="eastAsia"/>
          <w:kern w:val="0"/>
          <w:sz w:val="32"/>
          <w:szCs w:val="32"/>
        </w:rPr>
        <w:t>报</w:t>
      </w:r>
      <w:r>
        <w:rPr>
          <w:rFonts w:ascii="仿宋_GB2312" w:eastAsia="仿宋_GB2312" w:hAnsi="宋体" w:cs="仿宋_GB2312" w:hint="eastAsia"/>
          <w:kern w:val="0"/>
          <w:sz w:val="32"/>
          <w:szCs w:val="32"/>
        </w:rPr>
        <w:t>送</w:t>
      </w:r>
      <w:r w:rsidRPr="00147501">
        <w:rPr>
          <w:rFonts w:ascii="仿宋_GB2312" w:eastAsia="仿宋_GB2312" w:hAnsi="宋体" w:cs="仿宋_GB2312" w:hint="eastAsia"/>
          <w:kern w:val="0"/>
          <w:sz w:val="32"/>
          <w:szCs w:val="32"/>
        </w:rPr>
        <w:t>学科与研究生管理处办公室（综合实验楼S313室），电子版发送至邮箱xkc@dlou.edu.cn。如有不明事宜请及时与学科与研究生管理处联系。</w:t>
      </w:r>
    </w:p>
    <w:p w:rsidR="00DF2769" w:rsidRPr="00147501" w:rsidRDefault="00DF2769" w:rsidP="00DF2769">
      <w:pPr>
        <w:adjustRightInd w:val="0"/>
        <w:snapToGrid w:val="0"/>
        <w:spacing w:line="360" w:lineRule="auto"/>
        <w:ind w:firstLine="640"/>
        <w:jc w:val="left"/>
        <w:rPr>
          <w:rFonts w:ascii="仿宋_GB2312" w:eastAsia="仿宋_GB2312" w:hAnsi="宋体" w:cs="仿宋_GB2312"/>
          <w:kern w:val="0"/>
          <w:sz w:val="32"/>
          <w:szCs w:val="32"/>
        </w:rPr>
      </w:pPr>
    </w:p>
    <w:p w:rsidR="00DF2769" w:rsidRDefault="00DF2769" w:rsidP="00DF2769">
      <w:pPr>
        <w:snapToGrid w:val="0"/>
        <w:spacing w:line="360" w:lineRule="auto"/>
        <w:ind w:firstLineChars="62" w:firstLine="198"/>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附件：</w:t>
      </w:r>
      <w:r w:rsidRPr="00147501">
        <w:rPr>
          <w:rFonts w:ascii="仿宋_GB2312" w:eastAsia="仿宋_GB2312" w:hAnsi="宋体" w:cs="仿宋_GB2312" w:hint="eastAsia"/>
          <w:kern w:val="0"/>
          <w:sz w:val="32"/>
          <w:szCs w:val="32"/>
          <w:u w:val="single"/>
        </w:rPr>
        <w:t xml:space="preserve">         </w:t>
      </w:r>
      <w:r w:rsidRPr="00147501">
        <w:rPr>
          <w:rFonts w:ascii="仿宋_GB2312" w:eastAsia="仿宋_GB2312" w:hAnsi="宋体" w:cs="仿宋_GB2312" w:hint="eastAsia"/>
          <w:kern w:val="0"/>
          <w:sz w:val="32"/>
          <w:szCs w:val="32"/>
        </w:rPr>
        <w:t>学院一级学科梯队成员名单汇总表</w:t>
      </w:r>
    </w:p>
    <w:p w:rsidR="00DF2769" w:rsidRDefault="00DF2769" w:rsidP="00DF2769">
      <w:pPr>
        <w:snapToGrid w:val="0"/>
        <w:spacing w:line="360" w:lineRule="auto"/>
        <w:ind w:firstLineChars="62" w:firstLine="198"/>
        <w:rPr>
          <w:rFonts w:ascii="仿宋_GB2312" w:eastAsia="仿宋_GB2312" w:hAnsi="宋体" w:cs="仿宋_GB2312"/>
          <w:kern w:val="0"/>
          <w:sz w:val="32"/>
          <w:szCs w:val="32"/>
        </w:rPr>
      </w:pPr>
    </w:p>
    <w:p w:rsidR="00DF2769" w:rsidRPr="00147501" w:rsidRDefault="00214B1B" w:rsidP="00DF2769">
      <w:pPr>
        <w:snapToGrid w:val="0"/>
        <w:spacing w:line="360" w:lineRule="auto"/>
        <w:ind w:firstLineChars="62" w:firstLine="198"/>
        <w:rPr>
          <w:rFonts w:ascii="仿宋_GB2312" w:eastAsia="仿宋_GB2312" w:hAnsi="宋体" w:cs="仿宋_GB2312"/>
          <w:kern w:val="0"/>
          <w:sz w:val="32"/>
          <w:szCs w:val="32"/>
        </w:rPr>
      </w:pPr>
      <w:r>
        <w:rPr>
          <w:rFonts w:ascii="仿宋_GB2312" w:eastAsia="仿宋_GB2312" w:hAnsi="宋体" w:cs="仿宋_GB2312" w:hint="eastAsia"/>
          <w:noProof/>
          <w:kern w:val="0"/>
          <w:sz w:val="32"/>
          <w:szCs w:val="32"/>
        </w:rPr>
        <w:drawing>
          <wp:anchor distT="0" distB="0" distL="114300" distR="114300" simplePos="0" relativeHeight="251657216" behindDoc="1" locked="0" layoutInCell="1" allowOverlap="1">
            <wp:simplePos x="0" y="0"/>
            <wp:positionH relativeFrom="column">
              <wp:posOffset>3971925</wp:posOffset>
            </wp:positionH>
            <wp:positionV relativeFrom="paragraph">
              <wp:posOffset>109220</wp:posOffset>
            </wp:positionV>
            <wp:extent cx="1647825" cy="1552575"/>
            <wp:effectExtent l="0" t="0" r="0" b="0"/>
            <wp:wrapNone/>
            <wp:docPr id="1" name="图片 1" descr="E:\学科与研究生管理处\办公室\其他\ppt模板\处公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学科与研究生管理处\办公室\其他\ppt模板\处公章.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1552575"/>
                    </a:xfrm>
                    <a:prstGeom prst="rect">
                      <a:avLst/>
                    </a:prstGeom>
                    <a:noFill/>
                    <a:ln>
                      <a:noFill/>
                    </a:ln>
                  </pic:spPr>
                </pic:pic>
              </a:graphicData>
            </a:graphic>
          </wp:anchor>
        </w:drawing>
      </w:r>
    </w:p>
    <w:p w:rsidR="00DF2769" w:rsidRPr="00147501" w:rsidRDefault="00DF2769" w:rsidP="00DF2769">
      <w:pPr>
        <w:snapToGrid w:val="0"/>
        <w:spacing w:line="360" w:lineRule="auto"/>
        <w:ind w:firstLine="640"/>
        <w:jc w:val="right"/>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 xml:space="preserve">学科与研究生管理处 </w:t>
      </w:r>
    </w:p>
    <w:p w:rsidR="00DF2769" w:rsidRPr="00147501" w:rsidRDefault="00DF2769" w:rsidP="00DF2769">
      <w:pPr>
        <w:snapToGrid w:val="0"/>
        <w:spacing w:line="360" w:lineRule="auto"/>
        <w:ind w:firstLine="640"/>
        <w:jc w:val="right"/>
        <w:rPr>
          <w:rFonts w:ascii="仿宋_GB2312" w:eastAsia="仿宋_GB2312" w:hAnsi="宋体" w:cs="仿宋_GB2312"/>
          <w:kern w:val="0"/>
          <w:sz w:val="32"/>
          <w:szCs w:val="32"/>
        </w:rPr>
      </w:pPr>
      <w:r w:rsidRPr="00147501">
        <w:rPr>
          <w:rFonts w:ascii="仿宋_GB2312" w:eastAsia="仿宋_GB2312" w:hAnsi="宋体" w:cs="仿宋_GB2312" w:hint="eastAsia"/>
          <w:kern w:val="0"/>
          <w:sz w:val="32"/>
          <w:szCs w:val="32"/>
        </w:rPr>
        <w:t xml:space="preserve">         2016年11月</w:t>
      </w:r>
      <w:r>
        <w:rPr>
          <w:rFonts w:ascii="仿宋_GB2312" w:eastAsia="仿宋_GB2312" w:hAnsi="宋体" w:cs="仿宋_GB2312" w:hint="eastAsia"/>
          <w:kern w:val="0"/>
          <w:sz w:val="32"/>
          <w:szCs w:val="32"/>
        </w:rPr>
        <w:t>8</w:t>
      </w:r>
      <w:r w:rsidRPr="00147501">
        <w:rPr>
          <w:rFonts w:ascii="仿宋_GB2312" w:eastAsia="仿宋_GB2312" w:hAnsi="宋体" w:cs="仿宋_GB2312" w:hint="eastAsia"/>
          <w:kern w:val="0"/>
          <w:sz w:val="32"/>
          <w:szCs w:val="32"/>
        </w:rPr>
        <w:t>日</w:t>
      </w:r>
    </w:p>
    <w:p w:rsidR="00B15B05" w:rsidRPr="00DF2769" w:rsidRDefault="00B15B05" w:rsidP="005E257A">
      <w:pPr>
        <w:adjustRightInd w:val="0"/>
        <w:snapToGrid w:val="0"/>
        <w:spacing w:line="192" w:lineRule="auto"/>
        <w:jc w:val="center"/>
      </w:pPr>
    </w:p>
    <w:sectPr w:rsidR="00B15B05" w:rsidRPr="00DF2769" w:rsidSect="00DF2769">
      <w:pgSz w:w="11906" w:h="16838"/>
      <w:pgMar w:top="1418" w:right="1800" w:bottom="156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BFC" w:rsidRDefault="00153BFC" w:rsidP="00B25388">
      <w:r>
        <w:separator/>
      </w:r>
    </w:p>
  </w:endnote>
  <w:endnote w:type="continuationSeparator" w:id="0">
    <w:p w:rsidR="00153BFC" w:rsidRDefault="00153BFC" w:rsidP="00B25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embedRegular r:id="rId1" w:subsetted="1" w:fontKey="{B93BA8E2-F53A-43C8-BA81-05C7071F3185}"/>
    <w:embedBold r:id="rId2" w:subsetted="1" w:fontKey="{8C3C7CFB-7DB7-455D-958E-B909354D579F}"/>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69" w:rsidRDefault="00DF2769" w:rsidP="00DF276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BFC" w:rsidRDefault="00153BFC" w:rsidP="00B25388">
      <w:r>
        <w:separator/>
      </w:r>
    </w:p>
  </w:footnote>
  <w:footnote w:type="continuationSeparator" w:id="0">
    <w:p w:rsidR="00153BFC" w:rsidRDefault="00153BFC" w:rsidP="00B25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332"/>
    <w:rsid w:val="00141E52"/>
    <w:rsid w:val="00153BFC"/>
    <w:rsid w:val="00153EF8"/>
    <w:rsid w:val="001868BE"/>
    <w:rsid w:val="001D2AFF"/>
    <w:rsid w:val="00214B1B"/>
    <w:rsid w:val="002340A4"/>
    <w:rsid w:val="00250DD3"/>
    <w:rsid w:val="002807A5"/>
    <w:rsid w:val="002E319B"/>
    <w:rsid w:val="0031382E"/>
    <w:rsid w:val="003E7CEF"/>
    <w:rsid w:val="003F00C5"/>
    <w:rsid w:val="00415D2F"/>
    <w:rsid w:val="00473A9F"/>
    <w:rsid w:val="004B02EE"/>
    <w:rsid w:val="004F27E7"/>
    <w:rsid w:val="005A3D1B"/>
    <w:rsid w:val="005D4C39"/>
    <w:rsid w:val="005E257A"/>
    <w:rsid w:val="005F63C8"/>
    <w:rsid w:val="006424B9"/>
    <w:rsid w:val="006A42AD"/>
    <w:rsid w:val="006A70A6"/>
    <w:rsid w:val="006C2332"/>
    <w:rsid w:val="006E4A11"/>
    <w:rsid w:val="00721537"/>
    <w:rsid w:val="007463AE"/>
    <w:rsid w:val="00790D0B"/>
    <w:rsid w:val="007B4BCC"/>
    <w:rsid w:val="007C1457"/>
    <w:rsid w:val="008513ED"/>
    <w:rsid w:val="00914CD4"/>
    <w:rsid w:val="0095463F"/>
    <w:rsid w:val="009B23DF"/>
    <w:rsid w:val="009E106C"/>
    <w:rsid w:val="009F6C06"/>
    <w:rsid w:val="00A245CE"/>
    <w:rsid w:val="00A3665C"/>
    <w:rsid w:val="00A60C2A"/>
    <w:rsid w:val="00A6253F"/>
    <w:rsid w:val="00AE5978"/>
    <w:rsid w:val="00AF2473"/>
    <w:rsid w:val="00B15B05"/>
    <w:rsid w:val="00B25388"/>
    <w:rsid w:val="00BB6996"/>
    <w:rsid w:val="00C042BC"/>
    <w:rsid w:val="00C12C66"/>
    <w:rsid w:val="00C83ECA"/>
    <w:rsid w:val="00CD09D3"/>
    <w:rsid w:val="00CD6E61"/>
    <w:rsid w:val="00D31E64"/>
    <w:rsid w:val="00D36DF1"/>
    <w:rsid w:val="00DB5E25"/>
    <w:rsid w:val="00DC39F8"/>
    <w:rsid w:val="00DE0625"/>
    <w:rsid w:val="00DF2769"/>
    <w:rsid w:val="00E25B0C"/>
    <w:rsid w:val="00E5112A"/>
    <w:rsid w:val="00E619D7"/>
    <w:rsid w:val="00E62D78"/>
    <w:rsid w:val="00EA2120"/>
    <w:rsid w:val="00F33660"/>
    <w:rsid w:val="00FC07CC"/>
    <w:rsid w:val="00FF72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388"/>
    <w:rPr>
      <w:sz w:val="18"/>
      <w:szCs w:val="18"/>
    </w:rPr>
  </w:style>
  <w:style w:type="paragraph" w:styleId="a4">
    <w:name w:val="footer"/>
    <w:basedOn w:val="a"/>
    <w:link w:val="Char0"/>
    <w:uiPriority w:val="99"/>
    <w:unhideWhenUsed/>
    <w:rsid w:val="00B25388"/>
    <w:pPr>
      <w:tabs>
        <w:tab w:val="center" w:pos="4153"/>
        <w:tab w:val="right" w:pos="8306"/>
      </w:tabs>
      <w:snapToGrid w:val="0"/>
      <w:jc w:val="left"/>
    </w:pPr>
    <w:rPr>
      <w:sz w:val="18"/>
      <w:szCs w:val="18"/>
    </w:rPr>
  </w:style>
  <w:style w:type="character" w:customStyle="1" w:styleId="Char0">
    <w:name w:val="页脚 Char"/>
    <w:basedOn w:val="a0"/>
    <w:link w:val="a4"/>
    <w:uiPriority w:val="99"/>
    <w:rsid w:val="00B25388"/>
    <w:rPr>
      <w:sz w:val="18"/>
      <w:szCs w:val="18"/>
    </w:rPr>
  </w:style>
  <w:style w:type="table" w:styleId="a5">
    <w:name w:val="Table Grid"/>
    <w:basedOn w:val="a1"/>
    <w:uiPriority w:val="59"/>
    <w:rsid w:val="00B25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50DD3"/>
    <w:rPr>
      <w:sz w:val="18"/>
      <w:szCs w:val="18"/>
    </w:rPr>
  </w:style>
  <w:style w:type="character" w:customStyle="1" w:styleId="Char1">
    <w:name w:val="批注框文本 Char"/>
    <w:basedOn w:val="a0"/>
    <w:link w:val="a6"/>
    <w:uiPriority w:val="99"/>
    <w:semiHidden/>
    <w:rsid w:val="00250DD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EF0D76-2412-4D89-9C47-DAACCCEB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李毅萍</cp:lastModifiedBy>
  <cp:revision>16</cp:revision>
  <cp:lastPrinted>2016-11-09T06:51:00Z</cp:lastPrinted>
  <dcterms:created xsi:type="dcterms:W3CDTF">2016-12-07T02:56:00Z</dcterms:created>
  <dcterms:modified xsi:type="dcterms:W3CDTF">2017-01-05T08:08:00Z</dcterms:modified>
</cp:coreProperties>
</file>