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F5BE">
      <w:pPr>
        <w:jc w:val="center"/>
        <w:rPr>
          <w:rFonts w:hint="eastAsia" w:ascii="华文行楷" w:eastAsia="华文行楷"/>
          <w:b/>
          <w:bCs/>
          <w:sz w:val="44"/>
          <w:szCs w:val="44"/>
        </w:rPr>
      </w:pPr>
      <w:r>
        <w:rPr>
          <w:rFonts w:hint="eastAsia" w:ascii="华文行楷" w:hAnsi="宋体" w:eastAsia="华文行楷" w:cs="宋体"/>
          <w:kern w:val="0"/>
          <w:sz w:val="44"/>
          <w:szCs w:val="44"/>
          <w:lang/>
        </w:rPr>
        <w:t>大连海洋大学</w:t>
      </w:r>
    </w:p>
    <w:p w14:paraId="74F31EBD">
      <w:pPr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学 士 学 位 申 请 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6"/>
        <w:gridCol w:w="284"/>
        <w:gridCol w:w="69"/>
        <w:gridCol w:w="781"/>
        <w:gridCol w:w="653"/>
        <w:gridCol w:w="198"/>
        <w:gridCol w:w="850"/>
        <w:gridCol w:w="32"/>
        <w:gridCol w:w="819"/>
        <w:gridCol w:w="141"/>
        <w:gridCol w:w="709"/>
        <w:gridCol w:w="425"/>
        <w:gridCol w:w="426"/>
        <w:gridCol w:w="493"/>
        <w:gridCol w:w="1208"/>
        <w:gridCol w:w="9"/>
        <w:gridCol w:w="1134"/>
      </w:tblGrid>
      <w:tr w14:paraId="1081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28" w:type="dxa"/>
            <w:noWrap w:val="0"/>
            <w:vAlign w:val="center"/>
          </w:tcPr>
          <w:p w14:paraId="42856B7A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 w14:paraId="5F26347E">
            <w:pPr>
              <w:spacing w:before="78" w:beforeLines="25" w:after="78" w:afterLines="25"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7E9BAF0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64F3C173">
            <w:pPr>
              <w:spacing w:before="78" w:beforeLines="25" w:after="78" w:afterLines="25"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女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08D44E9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70" w:type="dxa"/>
            <w:gridSpan w:val="5"/>
            <w:noWrap w:val="0"/>
            <w:vAlign w:val="center"/>
          </w:tcPr>
          <w:p w14:paraId="254177FB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XXXXXXXXXXXXXXXXXX</w:t>
            </w:r>
          </w:p>
        </w:tc>
      </w:tr>
      <w:tr w14:paraId="237A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center"/>
          </w:tcPr>
          <w:p w14:paraId="16A2B245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号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 w14:paraId="6E129643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</w:t>
            </w:r>
            <w:r>
              <w:rPr>
                <w:rFonts w:hint="eastAsia"/>
                <w:color w:val="FF0000"/>
              </w:rPr>
              <w:t>XXXXXX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CB20762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7E45CAF3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EB9682F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院</w:t>
            </w:r>
          </w:p>
        </w:tc>
        <w:tc>
          <w:tcPr>
            <w:tcW w:w="3270" w:type="dxa"/>
            <w:gridSpan w:val="5"/>
            <w:noWrap w:val="0"/>
            <w:vAlign w:val="center"/>
          </w:tcPr>
          <w:p w14:paraId="042B6389">
            <w:pPr>
              <w:spacing w:before="78" w:beforeLines="25" w:after="78" w:afterLines="25"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海洋法律与人文学院</w:t>
            </w:r>
          </w:p>
        </w:tc>
      </w:tr>
      <w:tr w14:paraId="259D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37" w:type="dxa"/>
            <w:gridSpan w:val="4"/>
            <w:noWrap w:val="0"/>
            <w:vAlign w:val="center"/>
          </w:tcPr>
          <w:p w14:paraId="2D69F656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3474" w:type="dxa"/>
            <w:gridSpan w:val="7"/>
            <w:noWrap w:val="0"/>
            <w:vAlign w:val="center"/>
          </w:tcPr>
          <w:p w14:paraId="488EABA8">
            <w:pPr>
              <w:spacing w:before="78" w:beforeLines="25" w:after="78" w:afterLines="25"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法学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C7AE189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  级</w:t>
            </w:r>
          </w:p>
        </w:tc>
        <w:tc>
          <w:tcPr>
            <w:tcW w:w="3270" w:type="dxa"/>
            <w:gridSpan w:val="5"/>
            <w:noWrap w:val="0"/>
            <w:vAlign w:val="center"/>
          </w:tcPr>
          <w:p w14:paraId="6644184C">
            <w:pPr>
              <w:spacing w:before="78" w:beforeLines="25" w:after="78" w:afterLines="25"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法学2022-1</w:t>
            </w:r>
          </w:p>
        </w:tc>
      </w:tr>
      <w:tr w14:paraId="188F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37" w:type="dxa"/>
            <w:gridSpan w:val="4"/>
            <w:noWrap w:val="0"/>
            <w:vAlign w:val="center"/>
          </w:tcPr>
          <w:p w14:paraId="6F8C81E8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474" w:type="dxa"/>
            <w:gridSpan w:val="7"/>
            <w:noWrap w:val="0"/>
            <w:vAlign w:val="center"/>
          </w:tcPr>
          <w:p w14:paraId="263AE99F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2022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9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50442EE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70" w:type="dxa"/>
            <w:gridSpan w:val="5"/>
            <w:noWrap w:val="0"/>
            <w:vAlign w:val="center"/>
          </w:tcPr>
          <w:p w14:paraId="7D4C86E2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2026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14:paraId="7EC3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37" w:type="dxa"/>
            <w:gridSpan w:val="4"/>
            <w:noWrap w:val="0"/>
            <w:vAlign w:val="center"/>
          </w:tcPr>
          <w:p w14:paraId="5B4519E4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学生类型</w:t>
            </w:r>
          </w:p>
        </w:tc>
        <w:tc>
          <w:tcPr>
            <w:tcW w:w="7878" w:type="dxa"/>
            <w:gridSpan w:val="14"/>
            <w:noWrap w:val="0"/>
            <w:vAlign w:val="center"/>
          </w:tcPr>
          <w:p w14:paraId="2D92C93A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普通本科生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      □专升本学生      □中职升本学生      □成教本科生</w:t>
            </w:r>
          </w:p>
        </w:tc>
      </w:tr>
      <w:tr w14:paraId="5C46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37" w:type="dxa"/>
            <w:gridSpan w:val="4"/>
            <w:noWrap w:val="0"/>
            <w:vAlign w:val="center"/>
          </w:tcPr>
          <w:p w14:paraId="6DED8AEC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拟申请学位种类</w:t>
            </w:r>
          </w:p>
        </w:tc>
        <w:tc>
          <w:tcPr>
            <w:tcW w:w="7878" w:type="dxa"/>
            <w:gridSpan w:val="14"/>
            <w:noWrap w:val="0"/>
            <w:vAlign w:val="center"/>
          </w:tcPr>
          <w:p w14:paraId="3464A996">
            <w:pPr>
              <w:spacing w:before="78" w:beforeLines="25" w:after="78" w:afterLines="25"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法学</w:t>
            </w:r>
            <w:r>
              <w:rPr>
                <w:rFonts w:hint="eastAsia"/>
                <w:lang w:val="en-US" w:eastAsia="zh-CN"/>
              </w:rPr>
              <w:t>学士学位</w:t>
            </w:r>
          </w:p>
        </w:tc>
      </w:tr>
      <w:tr w14:paraId="5186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615" w:type="dxa"/>
            <w:gridSpan w:val="18"/>
            <w:noWrap w:val="0"/>
            <w:vAlign w:val="center"/>
          </w:tcPr>
          <w:p w14:paraId="530D874A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在校期间必修课程成绩中各等级门数及所占比例</w:t>
            </w:r>
          </w:p>
        </w:tc>
      </w:tr>
      <w:tr w14:paraId="6690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68" w:type="dxa"/>
            <w:gridSpan w:val="3"/>
            <w:noWrap w:val="0"/>
            <w:vAlign w:val="center"/>
          </w:tcPr>
          <w:p w14:paraId="2CE53990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7C4C13AE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477DAE5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52ACBCAD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及格</w:t>
            </w: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5492A133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</w:t>
            </w:r>
          </w:p>
          <w:p w14:paraId="6B0FE3DE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学分绩</w:t>
            </w:r>
          </w:p>
        </w:tc>
        <w:tc>
          <w:tcPr>
            <w:tcW w:w="1143" w:type="dxa"/>
            <w:gridSpan w:val="2"/>
            <w:vMerge w:val="restart"/>
            <w:noWrap w:val="0"/>
            <w:vAlign w:val="center"/>
          </w:tcPr>
          <w:p w14:paraId="1EE201C4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学位课程考试是否通过</w:t>
            </w:r>
          </w:p>
        </w:tc>
      </w:tr>
      <w:tr w14:paraId="01C2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center"/>
          </w:tcPr>
          <w:p w14:paraId="0F9712B1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门数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8834EE3">
            <w:pPr>
              <w:spacing w:before="78" w:beforeLines="25" w:after="78" w:afterLines="25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4905A4E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2C1788C1">
            <w:pPr>
              <w:spacing w:before="78" w:beforeLines="25" w:after="78" w:afterLines="25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noWrap w:val="0"/>
            <w:vAlign w:val="center"/>
          </w:tcPr>
          <w:p w14:paraId="0D0F9205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01B4284">
            <w:pPr>
              <w:spacing w:before="78" w:beforeLines="25" w:after="78" w:afterLines="25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AE1357C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78B0385">
            <w:pPr>
              <w:spacing w:before="78" w:beforeLines="25" w:after="78" w:afterLines="25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1886C933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Merge w:val="continue"/>
            <w:noWrap w:val="0"/>
            <w:vAlign w:val="center"/>
          </w:tcPr>
          <w:p w14:paraId="7D296732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</w:p>
        </w:tc>
      </w:tr>
      <w:tr w14:paraId="6B3F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center"/>
          </w:tcPr>
          <w:p w14:paraId="2A3EEC5F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774A0DA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AFA4FFF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704BC619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20</w:t>
            </w:r>
          </w:p>
        </w:tc>
        <w:tc>
          <w:tcPr>
            <w:tcW w:w="850" w:type="dxa"/>
            <w:noWrap w:val="0"/>
            <w:vAlign w:val="center"/>
          </w:tcPr>
          <w:p w14:paraId="4CCD3678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CDE611A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580CF8AE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19077EA2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A6DBF61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70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640A0DB3">
            <w:pPr>
              <w:spacing w:before="78" w:beforeLines="25" w:after="78" w:afterLines="25"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7A85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4" w:hRule="atLeast"/>
        </w:trPr>
        <w:tc>
          <w:tcPr>
            <w:tcW w:w="828" w:type="dxa"/>
            <w:vMerge w:val="restart"/>
            <w:noWrap w:val="0"/>
            <w:vAlign w:val="center"/>
          </w:tcPr>
          <w:p w14:paraId="67DD4D65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毕业设计（论文）</w:t>
            </w:r>
          </w:p>
        </w:tc>
        <w:tc>
          <w:tcPr>
            <w:tcW w:w="7653" w:type="dxa"/>
            <w:gridSpan w:val="16"/>
            <w:vMerge w:val="restart"/>
            <w:noWrap w:val="0"/>
            <w:vAlign w:val="top"/>
          </w:tcPr>
          <w:p w14:paraId="016FFC0F">
            <w:pPr>
              <w:spacing w:before="78" w:beforeLines="25" w:after="78" w:afterLines="25" w:line="2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题目：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color w:val="FF0000"/>
                <w:lang w:val="en-US" w:eastAsia="zh-CN"/>
              </w:rPr>
              <w:t>XXX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134" w:type="dxa"/>
            <w:noWrap w:val="0"/>
            <w:vAlign w:val="center"/>
          </w:tcPr>
          <w:p w14:paraId="4705278F">
            <w:pPr>
              <w:spacing w:before="78" w:beforeLines="25" w:after="78" w:afterLines="25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14:paraId="344E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 w14:paraId="6846FE07">
            <w:pPr>
              <w:rPr>
                <w:rFonts w:hint="eastAsia"/>
              </w:rPr>
            </w:pPr>
          </w:p>
        </w:tc>
        <w:tc>
          <w:tcPr>
            <w:tcW w:w="7653" w:type="dxa"/>
            <w:gridSpan w:val="16"/>
            <w:vMerge w:val="continue"/>
            <w:noWrap w:val="0"/>
            <w:vAlign w:val="top"/>
          </w:tcPr>
          <w:p w14:paraId="2ACCE5BD"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top"/>
          </w:tcPr>
          <w:p w14:paraId="2B14E9C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良</w:t>
            </w:r>
          </w:p>
        </w:tc>
      </w:tr>
      <w:tr w14:paraId="39EF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5" w:hRule="atLeast"/>
        </w:trPr>
        <w:tc>
          <w:tcPr>
            <w:tcW w:w="828" w:type="dxa"/>
            <w:vMerge w:val="restart"/>
            <w:noWrap w:val="0"/>
            <w:vAlign w:val="center"/>
          </w:tcPr>
          <w:p w14:paraId="7FAD1828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处分情况</w:t>
            </w:r>
          </w:p>
        </w:tc>
        <w:tc>
          <w:tcPr>
            <w:tcW w:w="556" w:type="dxa"/>
            <w:noWrap w:val="0"/>
            <w:vAlign w:val="center"/>
          </w:tcPr>
          <w:p w14:paraId="1AC4DAF4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序号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70BBCDFF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受处分时间</w:t>
            </w:r>
          </w:p>
        </w:tc>
        <w:tc>
          <w:tcPr>
            <w:tcW w:w="4093" w:type="dxa"/>
            <w:gridSpan w:val="9"/>
            <w:noWrap w:val="0"/>
            <w:vAlign w:val="center"/>
          </w:tcPr>
          <w:p w14:paraId="7134D5F5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受处分原因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 w14:paraId="3D73A91B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处分种类</w:t>
            </w:r>
          </w:p>
        </w:tc>
      </w:tr>
      <w:tr w14:paraId="122C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70D06E7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3162F55B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1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7A852E15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5A98278D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2D86D8BC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28A6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BABCC98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0DBA930A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2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0E521034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3492D546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633FEF55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37CC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247589D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6F880FDF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3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753BBF38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64F567FA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00E85B7C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35C6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828" w:type="dxa"/>
            <w:vMerge w:val="restart"/>
            <w:noWrap w:val="0"/>
            <w:vAlign w:val="center"/>
          </w:tcPr>
          <w:p w14:paraId="079CF4B6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奖励情况</w:t>
            </w:r>
          </w:p>
        </w:tc>
        <w:tc>
          <w:tcPr>
            <w:tcW w:w="556" w:type="dxa"/>
            <w:noWrap w:val="0"/>
            <w:vAlign w:val="center"/>
          </w:tcPr>
          <w:p w14:paraId="4A9AC8E7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序号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6467D27A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获得奖励时间</w:t>
            </w:r>
          </w:p>
        </w:tc>
        <w:tc>
          <w:tcPr>
            <w:tcW w:w="4093" w:type="dxa"/>
            <w:gridSpan w:val="9"/>
            <w:noWrap w:val="0"/>
            <w:vAlign w:val="center"/>
          </w:tcPr>
          <w:p w14:paraId="169DA0AA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奖励名称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 w14:paraId="20768D1C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奖励等级</w:t>
            </w:r>
          </w:p>
        </w:tc>
      </w:tr>
      <w:tr w14:paraId="570D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E4F0115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02F40DB4">
            <w:pPr>
              <w:spacing w:line="240" w:lineRule="exac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1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132DFE02">
            <w:pPr>
              <w:spacing w:line="240" w:lineRule="exac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45967AEC">
            <w:pPr>
              <w:spacing w:line="240" w:lineRule="exac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39E2DCF6">
            <w:pPr>
              <w:spacing w:line="240" w:lineRule="exac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0681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21EB728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5027FDF8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2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4ED80B38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064EE926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7D597D51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356C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E6723D9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7DE7B760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3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4F4B9872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55C27FF2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23E8FBCA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36AC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876499D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5BDF0F94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4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257BA667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55C0D84A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08020576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7625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F908328">
            <w:pPr>
              <w:spacing w:line="240" w:lineRule="atLeast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556" w:type="dxa"/>
            <w:noWrap w:val="0"/>
            <w:vAlign w:val="center"/>
          </w:tcPr>
          <w:p w14:paraId="7E9C2273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5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04EF6387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noWrap w:val="0"/>
            <w:vAlign w:val="center"/>
          </w:tcPr>
          <w:p w14:paraId="072533DE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4F6531E7">
            <w:pPr>
              <w:spacing w:line="240" w:lineRule="atLeast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 w14:paraId="7FB0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92" w:hRule="atLeast"/>
        </w:trPr>
        <w:tc>
          <w:tcPr>
            <w:tcW w:w="9615" w:type="dxa"/>
            <w:gridSpan w:val="18"/>
            <w:noWrap w:val="0"/>
            <w:vAlign w:val="top"/>
          </w:tcPr>
          <w:p w14:paraId="5A07DB49">
            <w:pPr>
              <w:rPr>
                <w:rFonts w:hint="eastAsia"/>
              </w:rPr>
            </w:pPr>
            <w:r>
              <w:rPr>
                <w:rFonts w:hint="eastAsia"/>
              </w:rPr>
              <w:t>学院审核意见：（对以上填写内容是否属实，是否有虚报或瞒报现象进行审核）</w:t>
            </w:r>
          </w:p>
          <w:p w14:paraId="198C5E9F">
            <w:pPr>
              <w:rPr>
                <w:rFonts w:hint="eastAsia"/>
              </w:rPr>
            </w:pPr>
          </w:p>
          <w:p w14:paraId="1A191330">
            <w:pPr>
              <w:ind w:firstLine="515" w:firstLineChars="200"/>
              <w:rPr>
                <w:rFonts w:hint="eastAsia" w:ascii="楷体" w:hAnsi="楷体" w:eastAsia="楷体" w:cs="楷体"/>
                <w:b/>
                <w:bCs/>
                <w:i w:val="0"/>
                <w:iCs w:val="0"/>
                <w:w w:val="8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w w:val="80"/>
                <w:sz w:val="32"/>
                <w:szCs w:val="32"/>
              </w:rPr>
              <w:t>以上填写内容属实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w w:val="80"/>
                <w:sz w:val="32"/>
                <w:szCs w:val="32"/>
                <w:lang w:eastAsia="zh-CN"/>
              </w:rPr>
              <w:t>。</w:t>
            </w:r>
          </w:p>
          <w:p w14:paraId="34876C3E">
            <w:pPr>
              <w:rPr>
                <w:rFonts w:hint="eastAsia"/>
              </w:rPr>
            </w:pPr>
          </w:p>
          <w:p w14:paraId="29E6A26F"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 xml:space="preserve">学院教学秘书签字：                       </w:t>
            </w: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>日</w:t>
            </w:r>
          </w:p>
        </w:tc>
      </w:tr>
      <w:tr w14:paraId="7C9A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98" w:hRule="atLeast"/>
        </w:trPr>
        <w:tc>
          <w:tcPr>
            <w:tcW w:w="9615" w:type="dxa"/>
            <w:gridSpan w:val="18"/>
            <w:noWrap w:val="0"/>
            <w:vAlign w:val="top"/>
          </w:tcPr>
          <w:p w14:paraId="783EDCF3">
            <w:pPr>
              <w:rPr>
                <w:rFonts w:hint="eastAsia"/>
              </w:rPr>
            </w:pPr>
            <w:r>
              <w:rPr>
                <w:rFonts w:hint="eastAsia"/>
              </w:rPr>
              <w:t>申请理由：</w:t>
            </w:r>
          </w:p>
          <w:p w14:paraId="4BC043C8">
            <w:pPr>
              <w:rPr>
                <w:rFonts w:hint="eastAsia"/>
              </w:rPr>
            </w:pPr>
          </w:p>
          <w:p w14:paraId="56F16D3E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已修完培养方案规定的内容，并取得相应学分，符合大连海洋大学授予学士学位条件，现申请授予</w:t>
            </w:r>
            <w:r>
              <w:rPr>
                <w:rFonts w:hint="eastAsia"/>
                <w:color w:val="FF0000"/>
                <w:lang w:val="en-US" w:eastAsia="zh-CN"/>
              </w:rPr>
              <w:t>XX</w:t>
            </w:r>
            <w:r>
              <w:rPr>
                <w:rFonts w:hint="eastAsia"/>
                <w:color w:val="FF0000"/>
              </w:rPr>
              <w:t>学</w:t>
            </w:r>
            <w:r>
              <w:rPr>
                <w:rFonts w:hint="eastAsia"/>
              </w:rPr>
              <w:t>学士学位。</w:t>
            </w:r>
          </w:p>
          <w:p w14:paraId="3B12F54E">
            <w:pPr>
              <w:rPr>
                <w:rFonts w:hint="eastAsia"/>
              </w:rPr>
            </w:pPr>
          </w:p>
          <w:p w14:paraId="208AE005">
            <w:pPr>
              <w:rPr>
                <w:rFonts w:hint="eastAsia"/>
              </w:rPr>
            </w:pPr>
          </w:p>
          <w:p w14:paraId="2D27ECB0">
            <w:pPr>
              <w:rPr>
                <w:rFonts w:hint="eastAsia"/>
              </w:rPr>
            </w:pPr>
          </w:p>
          <w:p w14:paraId="29D01E48">
            <w:pPr>
              <w:rPr>
                <w:rFonts w:hint="eastAsia"/>
              </w:rPr>
            </w:pPr>
          </w:p>
          <w:p w14:paraId="7A47872B">
            <w:pPr>
              <w:rPr>
                <w:rFonts w:hint="eastAsia"/>
              </w:rPr>
            </w:pPr>
          </w:p>
          <w:p w14:paraId="200B85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申请人签字：                                 </w:t>
            </w: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>日</w:t>
            </w:r>
          </w:p>
        </w:tc>
      </w:tr>
      <w:tr w14:paraId="5443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12" w:hRule="atLeast"/>
        </w:trPr>
        <w:tc>
          <w:tcPr>
            <w:tcW w:w="9615" w:type="dxa"/>
            <w:gridSpan w:val="18"/>
            <w:noWrap w:val="0"/>
            <w:vAlign w:val="top"/>
          </w:tcPr>
          <w:p w14:paraId="5DCBC6E5">
            <w:pPr>
              <w:rPr>
                <w:rFonts w:hint="eastAsia"/>
              </w:rPr>
            </w:pPr>
            <w:r>
              <w:rPr>
                <w:rFonts w:hint="eastAsia"/>
              </w:rPr>
              <w:t>学院学位委员会审批意见：</w:t>
            </w:r>
          </w:p>
          <w:p w14:paraId="084E7648">
            <w:pPr>
              <w:rPr>
                <w:rFonts w:hint="eastAsia"/>
              </w:rPr>
            </w:pPr>
          </w:p>
          <w:p w14:paraId="1924E5FF">
            <w:pPr>
              <w:ind w:firstLine="579" w:firstLineChars="200"/>
              <w:rPr>
                <w:rFonts w:hint="eastAsia"/>
                <w:b/>
                <w:bCs/>
                <w:i w:val="0"/>
                <w:iCs w:val="0"/>
                <w:color w:val="auto"/>
                <w:w w:val="80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w w:val="80"/>
                <w:sz w:val="36"/>
                <w:szCs w:val="36"/>
                <w:lang w:val="en-US" w:eastAsia="zh-CN"/>
              </w:rPr>
              <w:t>符合学位授予条件，建议授予学位。</w:t>
            </w:r>
          </w:p>
          <w:p w14:paraId="6080961C">
            <w:pPr>
              <w:rPr>
                <w:rFonts w:hint="eastAsia"/>
              </w:rPr>
            </w:pPr>
          </w:p>
          <w:p w14:paraId="6AADF657">
            <w:pPr>
              <w:rPr>
                <w:rFonts w:hint="eastAsia"/>
              </w:rPr>
            </w:pPr>
          </w:p>
          <w:p w14:paraId="468C08DB">
            <w:pPr>
              <w:rPr>
                <w:rFonts w:hint="eastAsia"/>
              </w:rPr>
            </w:pPr>
          </w:p>
          <w:p w14:paraId="6DC2778C">
            <w:pPr>
              <w:rPr>
                <w:rFonts w:hint="eastAsia"/>
              </w:rPr>
            </w:pPr>
          </w:p>
          <w:p w14:paraId="6EEC3620">
            <w:pPr>
              <w:rPr>
                <w:rFonts w:hint="eastAsia"/>
              </w:rPr>
            </w:pPr>
          </w:p>
          <w:p w14:paraId="73868E8B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学院学位委员会主任签字：                      </w:t>
            </w: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rPr>
                <w:rFonts w:hint="eastAsia"/>
              </w:rPr>
              <w:t>日</w:t>
            </w:r>
          </w:p>
        </w:tc>
      </w:tr>
      <w:tr w14:paraId="7989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85" w:hRule="atLeast"/>
        </w:trPr>
        <w:tc>
          <w:tcPr>
            <w:tcW w:w="9615" w:type="dxa"/>
            <w:gridSpan w:val="18"/>
            <w:noWrap w:val="0"/>
            <w:vAlign w:val="top"/>
          </w:tcPr>
          <w:p w14:paraId="28BDDB14">
            <w:pPr>
              <w:rPr>
                <w:rFonts w:hint="eastAsia"/>
              </w:rPr>
            </w:pPr>
            <w:r>
              <w:rPr>
                <w:rFonts w:hint="eastAsia"/>
              </w:rPr>
              <w:t>校学位委员会审批意见：</w:t>
            </w:r>
          </w:p>
          <w:p w14:paraId="7E81F8F7">
            <w:pPr>
              <w:rPr>
                <w:rFonts w:hint="eastAsia"/>
              </w:rPr>
            </w:pPr>
          </w:p>
          <w:p w14:paraId="190D18DC">
            <w:pPr>
              <w:rPr>
                <w:rFonts w:hint="eastAsia"/>
              </w:rPr>
            </w:pPr>
          </w:p>
          <w:p w14:paraId="13334CA4">
            <w:pPr>
              <w:rPr>
                <w:rFonts w:hint="eastAsia"/>
              </w:rPr>
            </w:pPr>
          </w:p>
          <w:p w14:paraId="4E018373">
            <w:pPr>
              <w:rPr>
                <w:rFonts w:hint="eastAsia"/>
              </w:rPr>
            </w:pPr>
          </w:p>
          <w:p w14:paraId="4498937A">
            <w:pPr>
              <w:rPr>
                <w:rFonts w:hint="eastAsia"/>
              </w:rPr>
            </w:pPr>
          </w:p>
          <w:p w14:paraId="62303A2F">
            <w:pPr>
              <w:rPr>
                <w:rFonts w:hint="eastAsia"/>
              </w:rPr>
            </w:pPr>
          </w:p>
          <w:p w14:paraId="2E0119FD">
            <w:pPr>
              <w:rPr>
                <w:rFonts w:hint="eastAsia"/>
              </w:rPr>
            </w:pPr>
          </w:p>
          <w:p w14:paraId="7FAF3635">
            <w:pPr>
              <w:rPr>
                <w:rFonts w:hint="eastAsia"/>
              </w:rPr>
            </w:pPr>
          </w:p>
          <w:p w14:paraId="621C5D82">
            <w:pPr>
              <w:spacing w:after="156" w:afterLines="50"/>
              <w:ind w:firstLine="945" w:firstLineChars="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校学位委员会主席签字：                       校学位委员会印章：</w:t>
            </w:r>
          </w:p>
        </w:tc>
      </w:tr>
      <w:tr w14:paraId="3905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615" w:type="dxa"/>
            <w:gridSpan w:val="18"/>
            <w:noWrap w:val="0"/>
            <w:vAlign w:val="top"/>
          </w:tcPr>
          <w:p w14:paraId="4018760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填表说明：</w:t>
            </w:r>
          </w:p>
          <w:p w14:paraId="6D28ADA9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此表由各学院组织有关人员指导学生如实填写，不得涂改。</w:t>
            </w:r>
          </w:p>
          <w:p w14:paraId="5912949D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凡教学计划规定的各教学环节（包括实习、设计、论文）单独进行考核时，均按一门课程计算。一门课程分几个学期讲授，每个学期都进行考核时，一个学期按一门课计算。</w:t>
            </w:r>
          </w:p>
          <w:p w14:paraId="3046819B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必修课程门数包括专业方向选修课。</w:t>
            </w:r>
          </w:p>
          <w:p w14:paraId="3D5C51B4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学位课程考试是否通过一栏由成教本科生填写。</w:t>
            </w:r>
          </w:p>
          <w:p w14:paraId="40783F79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处分情况和奖励情况填写学生在校期间的情况。</w:t>
            </w:r>
          </w:p>
          <w:p w14:paraId="12A8F4B8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各学院要对学生在第1页中所填写内容进行审核，对在填表过程中弄虚作假者，给予纪律处分，严重者取消申请资格。</w:t>
            </w:r>
          </w:p>
          <w:p w14:paraId="64E28A00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本表正反两面打印一式两份。学生毕业后，本表存入学生档案和各学院档案。</w:t>
            </w:r>
          </w:p>
        </w:tc>
      </w:tr>
    </w:tbl>
    <w:p w14:paraId="23150FDF"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80F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E2D26">
    <w:pPr>
      <w:pStyle w:val="3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2F6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561F3"/>
    <w:multiLevelType w:val="multilevel"/>
    <w:tmpl w:val="38A561F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F6"/>
    <w:rsid w:val="000134AB"/>
    <w:rsid w:val="00025A73"/>
    <w:rsid w:val="000365F7"/>
    <w:rsid w:val="000469AA"/>
    <w:rsid w:val="00057CAA"/>
    <w:rsid w:val="000678B5"/>
    <w:rsid w:val="0006798F"/>
    <w:rsid w:val="00070E23"/>
    <w:rsid w:val="000E0511"/>
    <w:rsid w:val="00175954"/>
    <w:rsid w:val="001C1B30"/>
    <w:rsid w:val="001F607F"/>
    <w:rsid w:val="001F68A3"/>
    <w:rsid w:val="00217FB0"/>
    <w:rsid w:val="0023659D"/>
    <w:rsid w:val="002B0B13"/>
    <w:rsid w:val="00310A26"/>
    <w:rsid w:val="00394350"/>
    <w:rsid w:val="003C7A0B"/>
    <w:rsid w:val="003D7AED"/>
    <w:rsid w:val="004A4820"/>
    <w:rsid w:val="004C1CE2"/>
    <w:rsid w:val="004E1E39"/>
    <w:rsid w:val="0057108D"/>
    <w:rsid w:val="00595231"/>
    <w:rsid w:val="005A568B"/>
    <w:rsid w:val="005F134C"/>
    <w:rsid w:val="006074E9"/>
    <w:rsid w:val="006269A8"/>
    <w:rsid w:val="0065729A"/>
    <w:rsid w:val="006765A2"/>
    <w:rsid w:val="0067693B"/>
    <w:rsid w:val="006B3560"/>
    <w:rsid w:val="006B3E2E"/>
    <w:rsid w:val="006C5B31"/>
    <w:rsid w:val="006D4223"/>
    <w:rsid w:val="007102DE"/>
    <w:rsid w:val="007156E4"/>
    <w:rsid w:val="007405C3"/>
    <w:rsid w:val="007B0C92"/>
    <w:rsid w:val="007B56A6"/>
    <w:rsid w:val="007B5B9A"/>
    <w:rsid w:val="007B747D"/>
    <w:rsid w:val="007D7F6B"/>
    <w:rsid w:val="00850450"/>
    <w:rsid w:val="00882B1C"/>
    <w:rsid w:val="00887AAF"/>
    <w:rsid w:val="008D3A5E"/>
    <w:rsid w:val="008E33D3"/>
    <w:rsid w:val="009149A1"/>
    <w:rsid w:val="00A0298C"/>
    <w:rsid w:val="00A14080"/>
    <w:rsid w:val="00A154D6"/>
    <w:rsid w:val="00A2288B"/>
    <w:rsid w:val="00A44CEB"/>
    <w:rsid w:val="00A66348"/>
    <w:rsid w:val="00AC6692"/>
    <w:rsid w:val="00AD3BF2"/>
    <w:rsid w:val="00AE3933"/>
    <w:rsid w:val="00B06425"/>
    <w:rsid w:val="00B334F5"/>
    <w:rsid w:val="00B74E01"/>
    <w:rsid w:val="00BA666A"/>
    <w:rsid w:val="00BC0944"/>
    <w:rsid w:val="00BF5937"/>
    <w:rsid w:val="00CA1CF6"/>
    <w:rsid w:val="00CB0CE1"/>
    <w:rsid w:val="00CF6F1E"/>
    <w:rsid w:val="00D15E26"/>
    <w:rsid w:val="00D24D6A"/>
    <w:rsid w:val="00D429A7"/>
    <w:rsid w:val="00D667C2"/>
    <w:rsid w:val="00D77A1B"/>
    <w:rsid w:val="00DC25FA"/>
    <w:rsid w:val="00DD72C7"/>
    <w:rsid w:val="00E00818"/>
    <w:rsid w:val="00E177B5"/>
    <w:rsid w:val="00E40A5C"/>
    <w:rsid w:val="00E87FAE"/>
    <w:rsid w:val="00EC2A14"/>
    <w:rsid w:val="00EC4802"/>
    <w:rsid w:val="00EE2CB2"/>
    <w:rsid w:val="00F56B27"/>
    <w:rsid w:val="00F70CBC"/>
    <w:rsid w:val="1FB2746D"/>
    <w:rsid w:val="73AD1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567</Words>
  <Characters>567</Characters>
  <Lines>6</Lines>
  <Paragraphs>1</Paragraphs>
  <TotalTime>7</TotalTime>
  <ScaleCrop>false</ScaleCrop>
  <LinksUpToDate>false</LinksUpToDate>
  <CharactersWithSpaces>798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2012-04-27T02:28:00Z</dcterms:created>
  <dc:creator>administrator</dc:creator>
  <cp:lastModifiedBy>游客</cp:lastModifiedBy>
  <cp:lastPrinted>2019-04-12T02:23:00Z</cp:lastPrinted>
  <dcterms:modified xsi:type="dcterms:W3CDTF">2026-05-14T01:38:19Z</dcterms:modified>
  <dc:title>大连水产学院学士学位申请书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eyJoZGlkIjoiN2M0YjRhODQzYWE0ZWJiMzFhMzJmZWIyOTNiNTIxZjkiLCJ1c2VySWQiOiIyNzI3NDA1MjIifQ==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E6D32E4F02B8477B9BC79677AB8C9C4B_13</vt:lpwstr>
  </property>
</Properties>
</file>