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BB" w:rsidRDefault="00CD2DBB" w:rsidP="00CD2DBB">
      <w:pPr>
        <w:spacing w:line="56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CD2DBB" w:rsidRDefault="00CD2DBB" w:rsidP="00CD2DBB">
      <w:pPr>
        <w:spacing w:line="5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/>
          <w:b/>
          <w:sz w:val="28"/>
          <w:szCs w:val="28"/>
        </w:rPr>
        <w:t>辽宁省地方标准项目建议书</w:t>
      </w:r>
    </w:p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1195"/>
        <w:gridCol w:w="1501"/>
        <w:gridCol w:w="1559"/>
        <w:gridCol w:w="61"/>
        <w:gridCol w:w="2904"/>
      </w:tblGrid>
      <w:tr w:rsidR="00CD2DBB" w:rsidRPr="00AF54F5" w:rsidTr="006861CF">
        <w:trPr>
          <w:trHeight w:val="456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cantSplit/>
          <w:trHeight w:val="436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制定或修订</w:t>
            </w:r>
          </w:p>
        </w:tc>
        <w:tc>
          <w:tcPr>
            <w:tcW w:w="2696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□制定□修订</w:t>
            </w:r>
          </w:p>
        </w:tc>
        <w:tc>
          <w:tcPr>
            <w:tcW w:w="1620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被修订标准号</w:t>
            </w:r>
          </w:p>
        </w:tc>
        <w:tc>
          <w:tcPr>
            <w:tcW w:w="2904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cantSplit/>
          <w:trHeight w:val="439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行业分类</w:t>
            </w:r>
          </w:p>
        </w:tc>
        <w:tc>
          <w:tcPr>
            <w:tcW w:w="2696" w:type="dxa"/>
            <w:gridSpan w:val="2"/>
            <w:tcBorders>
              <w:top w:val="nil"/>
              <w:bottom w:val="nil"/>
            </w:tcBorders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□工业□农业□服务业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强制或推荐</w:t>
            </w:r>
          </w:p>
        </w:tc>
        <w:tc>
          <w:tcPr>
            <w:tcW w:w="2904" w:type="dxa"/>
            <w:tcBorders>
              <w:top w:val="nil"/>
              <w:bottom w:val="nil"/>
            </w:tcBorders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□强制□推荐</w:t>
            </w:r>
          </w:p>
        </w:tc>
      </w:tr>
      <w:tr w:rsidR="00CD2DBB" w:rsidRPr="00AF54F5" w:rsidTr="006861CF">
        <w:trPr>
          <w:cantSplit/>
          <w:trHeight w:val="702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标准类别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□物流□节能□环保□旅游□装备制造□信息工程□消费品</w:t>
            </w:r>
          </w:p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□其他</w:t>
            </w:r>
          </w:p>
        </w:tc>
      </w:tr>
      <w:tr w:rsidR="00CD2DBB" w:rsidRPr="00AF54F5" w:rsidTr="006861CF">
        <w:trPr>
          <w:cantSplit/>
          <w:trHeight w:val="542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起草单位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trHeight w:val="454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起草单位联系人</w:t>
            </w:r>
          </w:p>
        </w:tc>
        <w:tc>
          <w:tcPr>
            <w:tcW w:w="2696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trHeight w:val="454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计划起始年</w:t>
            </w:r>
          </w:p>
        </w:tc>
        <w:tc>
          <w:tcPr>
            <w:tcW w:w="2696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ind w:firstLineChars="100" w:firstLine="240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年</w:t>
            </w:r>
            <w:r w:rsidRPr="00AF54F5">
              <w:rPr>
                <w:rFonts w:hint="eastAsia"/>
                <w:sz w:val="24"/>
                <w:szCs w:val="24"/>
              </w:rPr>
              <w:t xml:space="preserve">    </w:t>
            </w:r>
            <w:r w:rsidRPr="00AF54F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完成年限</w:t>
            </w:r>
          </w:p>
        </w:tc>
        <w:tc>
          <w:tcPr>
            <w:tcW w:w="2904" w:type="dxa"/>
            <w:vAlign w:val="center"/>
          </w:tcPr>
          <w:p w:rsidR="00CD2DBB" w:rsidRPr="00AF54F5" w:rsidRDefault="00CD2DBB" w:rsidP="006861CF">
            <w:pPr>
              <w:spacing w:line="560" w:lineRule="exact"/>
              <w:ind w:firstLineChars="100" w:firstLine="240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年</w:t>
            </w:r>
            <w:r w:rsidRPr="00AF54F5">
              <w:rPr>
                <w:rFonts w:hint="eastAsia"/>
                <w:sz w:val="24"/>
                <w:szCs w:val="24"/>
              </w:rPr>
              <w:t xml:space="preserve">  </w:t>
            </w:r>
            <w:r w:rsidRPr="00AF54F5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CD2DBB" w:rsidRPr="00AF54F5" w:rsidTr="006861CF">
        <w:trPr>
          <w:trHeight w:val="2713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适用范围和</w:t>
            </w:r>
          </w:p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主要技术内容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trHeight w:val="3454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必要性和可行性，要解决的主要问题等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trHeight w:val="2594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lastRenderedPageBreak/>
              <w:t>协调性和一致性情况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cantSplit/>
          <w:trHeight w:val="1421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预期作用和效益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cantSplit/>
          <w:trHeight w:val="2372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修订项目需说明拟修订的主要内容（作为强制性的需说明理由）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cantSplit/>
          <w:trHeight w:val="878"/>
          <w:jc w:val="center"/>
        </w:trPr>
        <w:tc>
          <w:tcPr>
            <w:tcW w:w="2070" w:type="dxa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20" w:type="dxa"/>
            <w:gridSpan w:val="5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CD2DBB" w:rsidRPr="00AF54F5" w:rsidTr="006861CF">
        <w:trPr>
          <w:cantSplit/>
          <w:trHeight w:val="464"/>
          <w:jc w:val="center"/>
        </w:trPr>
        <w:tc>
          <w:tcPr>
            <w:tcW w:w="3265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主要起草单位意见</w:t>
            </w:r>
          </w:p>
        </w:tc>
        <w:tc>
          <w:tcPr>
            <w:tcW w:w="3060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提出单位意见</w:t>
            </w:r>
          </w:p>
        </w:tc>
        <w:tc>
          <w:tcPr>
            <w:tcW w:w="2965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归口管理部门意见</w:t>
            </w:r>
          </w:p>
        </w:tc>
      </w:tr>
      <w:tr w:rsidR="00CD2DBB" w:rsidRPr="00AF54F5" w:rsidTr="006861CF">
        <w:trPr>
          <w:cantSplit/>
          <w:trHeight w:val="2373"/>
          <w:jc w:val="center"/>
        </w:trPr>
        <w:tc>
          <w:tcPr>
            <w:tcW w:w="3265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（印章）</w:t>
            </w:r>
          </w:p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AF54F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AF54F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（印章）</w:t>
            </w:r>
          </w:p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AF54F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AF54F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65" w:type="dxa"/>
            <w:gridSpan w:val="2"/>
            <w:vAlign w:val="center"/>
          </w:tcPr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（印章）</w:t>
            </w:r>
          </w:p>
          <w:p w:rsidR="00CD2DBB" w:rsidRPr="00AF54F5" w:rsidRDefault="00CD2DBB" w:rsidP="006861CF">
            <w:pPr>
              <w:spacing w:line="560" w:lineRule="exact"/>
              <w:rPr>
                <w:sz w:val="24"/>
                <w:szCs w:val="24"/>
              </w:rPr>
            </w:pPr>
          </w:p>
          <w:p w:rsidR="00CD2DBB" w:rsidRPr="00AF54F5" w:rsidRDefault="00CD2DBB" w:rsidP="006861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AF54F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AF54F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AF54F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D2DBB" w:rsidRPr="00AF54F5" w:rsidRDefault="00CD2DBB" w:rsidP="00EB6870">
      <w:pPr>
        <w:spacing w:line="440" w:lineRule="exact"/>
        <w:rPr>
          <w:rFonts w:ascii="宋体" w:hAnsi="宋体"/>
          <w:sz w:val="24"/>
          <w:szCs w:val="24"/>
        </w:rPr>
      </w:pPr>
      <w:r w:rsidRPr="00AF54F5">
        <w:rPr>
          <w:rFonts w:ascii="宋体" w:hAnsi="宋体" w:hint="eastAsia"/>
          <w:sz w:val="24"/>
          <w:szCs w:val="24"/>
        </w:rPr>
        <w:t>注</w:t>
      </w:r>
      <w:r w:rsidRPr="00AF54F5">
        <w:rPr>
          <w:rFonts w:ascii="宋体" w:hAnsi="宋体" w:hint="eastAsia"/>
          <w:sz w:val="24"/>
          <w:szCs w:val="24"/>
        </w:rPr>
        <w:t>:</w:t>
      </w:r>
      <w:r w:rsidRPr="00AF54F5">
        <w:rPr>
          <w:rFonts w:ascii="宋体" w:hAnsi="宋体"/>
          <w:sz w:val="24"/>
          <w:szCs w:val="24"/>
        </w:rPr>
        <w:t xml:space="preserve"> 1</w:t>
      </w:r>
      <w:r w:rsidRPr="00AF54F5">
        <w:rPr>
          <w:rFonts w:ascii="宋体" w:hAnsi="宋体" w:hint="eastAsia"/>
          <w:sz w:val="24"/>
          <w:szCs w:val="24"/>
        </w:rPr>
        <w:t>.</w:t>
      </w:r>
      <w:r w:rsidRPr="00AF54F5">
        <w:rPr>
          <w:rFonts w:ascii="宋体" w:hAnsi="宋体" w:hint="eastAsia"/>
          <w:sz w:val="24"/>
          <w:szCs w:val="24"/>
        </w:rPr>
        <w:t>提出单位：省行业行政主管部门、市标准化行政主管部门和省专业标准化技术委员会。</w:t>
      </w:r>
    </w:p>
    <w:p w:rsidR="00CD2DBB" w:rsidRPr="00AF54F5" w:rsidRDefault="00CD2DBB" w:rsidP="00CD2DBB">
      <w:pPr>
        <w:spacing w:line="440" w:lineRule="exact"/>
        <w:rPr>
          <w:rFonts w:ascii="宋体" w:hAnsi="宋体" w:hint="eastAsia"/>
          <w:sz w:val="24"/>
          <w:szCs w:val="24"/>
        </w:rPr>
      </w:pPr>
      <w:r w:rsidRPr="00AF54F5">
        <w:rPr>
          <w:rFonts w:ascii="宋体" w:hAnsi="宋体"/>
          <w:sz w:val="24"/>
          <w:szCs w:val="24"/>
        </w:rPr>
        <w:t xml:space="preserve">  </w:t>
      </w:r>
      <w:r w:rsidRPr="00AF54F5">
        <w:rPr>
          <w:rFonts w:ascii="宋体" w:hAnsi="宋体" w:hint="eastAsia"/>
          <w:sz w:val="24"/>
          <w:szCs w:val="24"/>
        </w:rPr>
        <w:t xml:space="preserve"> </w:t>
      </w:r>
      <w:r w:rsidRPr="00AF54F5">
        <w:rPr>
          <w:rFonts w:ascii="宋体" w:hAnsi="宋体"/>
          <w:sz w:val="24"/>
          <w:szCs w:val="24"/>
        </w:rPr>
        <w:t xml:space="preserve"> 2</w:t>
      </w:r>
      <w:r w:rsidRPr="00AF54F5">
        <w:rPr>
          <w:rFonts w:ascii="宋体" w:hAnsi="宋体" w:hint="eastAsia"/>
          <w:sz w:val="24"/>
          <w:szCs w:val="24"/>
        </w:rPr>
        <w:t>.</w:t>
      </w:r>
      <w:r w:rsidRPr="00AF54F5">
        <w:rPr>
          <w:rFonts w:ascii="宋体" w:hAnsi="宋体" w:hint="eastAsia"/>
          <w:sz w:val="24"/>
          <w:szCs w:val="24"/>
        </w:rPr>
        <w:t>归口管理部门：省行业行政主管部门。</w:t>
      </w:r>
    </w:p>
    <w:p w:rsidR="00CD2DBB" w:rsidRDefault="00CD2DBB" w:rsidP="00CD2DBB">
      <w:pPr>
        <w:spacing w:line="440" w:lineRule="exact"/>
        <w:ind w:firstLineChars="200" w:firstLine="480"/>
        <w:rPr>
          <w:rFonts w:ascii="宋体" w:hAnsi="宋体" w:hint="eastAsia"/>
          <w:szCs w:val="21"/>
        </w:rPr>
      </w:pPr>
      <w:r w:rsidRPr="00AF54F5">
        <w:rPr>
          <w:rFonts w:ascii="宋体" w:hAnsi="宋体"/>
          <w:sz w:val="24"/>
          <w:szCs w:val="24"/>
        </w:rPr>
        <w:t>3</w:t>
      </w:r>
      <w:r w:rsidRPr="00AF54F5">
        <w:rPr>
          <w:rFonts w:ascii="宋体" w:hAnsi="宋体" w:hint="eastAsia"/>
          <w:sz w:val="24"/>
          <w:szCs w:val="24"/>
        </w:rPr>
        <w:t>.</w:t>
      </w:r>
      <w:r w:rsidRPr="00AF54F5">
        <w:rPr>
          <w:rFonts w:ascii="宋体" w:hAnsi="宋体" w:hint="eastAsia"/>
          <w:sz w:val="24"/>
          <w:szCs w:val="24"/>
        </w:rPr>
        <w:t>项目完成时限原则上不超过</w:t>
      </w:r>
      <w:r w:rsidRPr="00AF54F5">
        <w:rPr>
          <w:rFonts w:ascii="宋体" w:hAnsi="宋体"/>
          <w:sz w:val="24"/>
          <w:szCs w:val="24"/>
        </w:rPr>
        <w:t>18</w:t>
      </w:r>
      <w:r w:rsidRPr="00AF54F5">
        <w:rPr>
          <w:rFonts w:ascii="宋体" w:hAnsi="宋体" w:hint="eastAsia"/>
          <w:sz w:val="24"/>
          <w:szCs w:val="24"/>
        </w:rPr>
        <w:t>个月</w:t>
      </w:r>
      <w:r>
        <w:rPr>
          <w:rFonts w:ascii="宋体" w:hAnsi="宋体" w:hint="eastAsia"/>
          <w:szCs w:val="21"/>
        </w:rPr>
        <w:t>。</w:t>
      </w:r>
    </w:p>
    <w:p w:rsidR="00C775F7" w:rsidRPr="00CD2DBB" w:rsidRDefault="00C775F7"/>
    <w:sectPr w:rsidR="00C775F7" w:rsidRPr="00CD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F7" w:rsidRDefault="00C775F7" w:rsidP="00CD2DBB">
      <w:r>
        <w:separator/>
      </w:r>
    </w:p>
  </w:endnote>
  <w:endnote w:type="continuationSeparator" w:id="1">
    <w:p w:rsidR="00C775F7" w:rsidRDefault="00C775F7" w:rsidP="00CD2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F7" w:rsidRDefault="00C775F7" w:rsidP="00CD2DBB">
      <w:r>
        <w:separator/>
      </w:r>
    </w:p>
  </w:footnote>
  <w:footnote w:type="continuationSeparator" w:id="1">
    <w:p w:rsidR="00C775F7" w:rsidRDefault="00C775F7" w:rsidP="00CD2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DBB"/>
    <w:rsid w:val="00C775F7"/>
    <w:rsid w:val="00CD2DBB"/>
    <w:rsid w:val="00EB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B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nianxy</dc:creator>
  <cp:keywords/>
  <dc:description/>
  <cp:lastModifiedBy>nianxy</cp:lastModifiedBy>
  <cp:revision>4</cp:revision>
  <dcterms:created xsi:type="dcterms:W3CDTF">2017-02-22T06:32:00Z</dcterms:created>
  <dcterms:modified xsi:type="dcterms:W3CDTF">2017-02-22T06:34:00Z</dcterms:modified>
</cp:coreProperties>
</file>